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61" w:rsidRPr="006273F7" w:rsidRDefault="00D1154D" w:rsidP="006273F7">
      <w:pPr>
        <w:keepNext/>
        <w:widowControl w:val="0"/>
        <w:suppressAutoHyphens/>
        <w:jc w:val="right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6273F7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2" behindDoc="0" locked="0" layoutInCell="0" allowOverlap="1" wp14:anchorId="6669A744" wp14:editId="7E42C3A0">
            <wp:simplePos x="0" y="0"/>
            <wp:positionH relativeFrom="column">
              <wp:posOffset>2616200</wp:posOffset>
            </wp:positionH>
            <wp:positionV relativeFrom="paragraph">
              <wp:posOffset>26670</wp:posOffset>
            </wp:positionV>
            <wp:extent cx="504825" cy="609600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4161" w:rsidRDefault="00D1154D">
      <w:pPr>
        <w:pStyle w:val="a4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СОВЕТ  КУРСКОГО  МУНИЦИПАЛЬНОГО  ОКРУГА</w:t>
      </w:r>
    </w:p>
    <w:p w:rsidR="00324161" w:rsidRDefault="00D1154D">
      <w:pPr>
        <w:pStyle w:val="a4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СТАВРОПОЛЬСКОГО КРАЯ</w:t>
      </w:r>
    </w:p>
    <w:p w:rsidR="00324161" w:rsidRDefault="00324161">
      <w:pPr>
        <w:pStyle w:val="a4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B50B3" w:rsidRPr="00920A46" w:rsidRDefault="007B50B3" w:rsidP="007B50B3">
      <w:pPr>
        <w:tabs>
          <w:tab w:val="left" w:pos="3780"/>
          <w:tab w:val="center" w:pos="4677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20A46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324161" w:rsidRDefault="007B50B3" w:rsidP="007B50B3">
      <w:pPr>
        <w:pStyle w:val="a4"/>
        <w:rPr>
          <w:rFonts w:ascii="Times New Roman" w:hAnsi="Times New Roman"/>
          <w:sz w:val="28"/>
          <w:szCs w:val="28"/>
          <w:lang w:val="ru-RU"/>
        </w:rPr>
      </w:pPr>
      <w:r w:rsidRPr="00920A46">
        <w:rPr>
          <w:rFonts w:ascii="Times New Roman" w:hAnsi="Times New Roman"/>
          <w:sz w:val="28"/>
          <w:szCs w:val="28"/>
          <w:lang w:val="ru-RU"/>
        </w:rPr>
        <w:t xml:space="preserve">19 июня 2025 г.                            </w:t>
      </w:r>
      <w:proofErr w:type="spellStart"/>
      <w:r w:rsidRPr="00920A46">
        <w:rPr>
          <w:rFonts w:ascii="Times New Roman" w:hAnsi="Times New Roman"/>
          <w:sz w:val="28"/>
          <w:lang w:val="ru-RU"/>
        </w:rPr>
        <w:t>ст-ца</w:t>
      </w:r>
      <w:proofErr w:type="spellEnd"/>
      <w:r w:rsidRPr="00920A46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920A46">
        <w:rPr>
          <w:rFonts w:ascii="Times New Roman" w:hAnsi="Times New Roman"/>
          <w:sz w:val="28"/>
          <w:lang w:val="ru-RU"/>
        </w:rPr>
        <w:t>Курская</w:t>
      </w:r>
      <w:proofErr w:type="gramEnd"/>
      <w:r w:rsidRPr="00920A46">
        <w:rPr>
          <w:rFonts w:ascii="Times New Roman" w:hAnsi="Times New Roman"/>
          <w:sz w:val="28"/>
          <w:lang w:val="ru-RU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№ 803</w:t>
      </w:r>
      <w:bookmarkStart w:id="0" w:name="_GoBack"/>
      <w:bookmarkEnd w:id="0"/>
      <w:r w:rsidR="00D1154D">
        <w:rPr>
          <w:rFonts w:ascii="Times New Roman" w:hAnsi="Times New Roman"/>
          <w:sz w:val="28"/>
          <w:szCs w:val="28"/>
          <w:lang w:val="ru-RU"/>
        </w:rPr>
        <w:tab/>
      </w:r>
      <w:r w:rsidR="00D1154D">
        <w:rPr>
          <w:rFonts w:ascii="Times New Roman" w:hAnsi="Times New Roman"/>
          <w:sz w:val="28"/>
          <w:szCs w:val="28"/>
          <w:lang w:val="ru-RU"/>
        </w:rPr>
        <w:tab/>
      </w:r>
      <w:r w:rsidR="00D1154D">
        <w:rPr>
          <w:rFonts w:ascii="Times New Roman" w:hAnsi="Times New Roman"/>
          <w:sz w:val="28"/>
          <w:szCs w:val="28"/>
          <w:lang w:val="ru-RU"/>
        </w:rPr>
        <w:tab/>
      </w:r>
    </w:p>
    <w:p w:rsidR="00324161" w:rsidRDefault="00324161" w:rsidP="00D1154D">
      <w:pPr>
        <w:pStyle w:val="a4"/>
        <w:rPr>
          <w:rFonts w:ascii="Times New Roman" w:hAnsi="Times New Roman"/>
          <w:sz w:val="28"/>
          <w:szCs w:val="28"/>
          <w:lang w:val="ru-RU"/>
        </w:rPr>
      </w:pPr>
    </w:p>
    <w:p w:rsidR="00324161" w:rsidRDefault="00D1154D">
      <w:pPr>
        <w:suppressAutoHyphens/>
        <w:spacing w:line="240" w:lineRule="exact"/>
        <w:ind w:right="11"/>
        <w:jc w:val="both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О внесении изменений в решение Совета Курского муниципального округа Ставропольского края от 28 октября 2021 г. № 287 «Об установлении на территории Курского муниципального округа Ставропольского края</w:t>
      </w:r>
      <w:r>
        <w:rPr>
          <w:lang w:val="ru-RU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земель-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ного</w:t>
      </w:r>
      <w:proofErr w:type="spellEnd"/>
      <w:proofErr w:type="gramEnd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налога и введении его в действие»</w:t>
      </w:r>
    </w:p>
    <w:p w:rsidR="00324161" w:rsidRDefault="00324161" w:rsidP="00D1154D">
      <w:pPr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324161" w:rsidP="00D1154D">
      <w:pPr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D1154D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В соответствии с главой 31 Налогового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Уставом Курского муниципального округа Ставропольского края, пунктом 1.2.4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>.1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протокола заседания оперативного штаба по реализации мер, предусмотре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н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ных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Указом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Президента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Российской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Федерации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от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19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октября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2022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года № 757 «О мерах осуществляемых в субъектах Российской Федерации в связи с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>Указом Президента Российской Федерации от 19 октября 2022 года № 756» от 23 сентября 2024 г. № 9</w:t>
      </w:r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Совет Курского муниципального округа Ставропольского края </w:t>
      </w: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D1154D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РЕШИЛ:</w:t>
      </w: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D1154D" w:rsidP="00E650AE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1. Внести в решение Совета Курского муниципального округа Ставр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о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польского края от 28 октября 2021 г. № 287 «Об установлении на территории </w:t>
      </w:r>
      <w:proofErr w:type="gramStart"/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Курского муниципального округа Ставропольского края земельного налога и введении его в действие»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(с изменениями, внесенными решениями Совета Курского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>муниципального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округа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Ставропольского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>края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от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08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декабря 2022 г.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>№ 459</w:t>
      </w:r>
      <w:r w:rsidR="007231E9">
        <w:rPr>
          <w:rFonts w:ascii="Times New Roman" w:hAnsi="Times New Roman"/>
          <w:bCs/>
          <w:sz w:val="28"/>
          <w:szCs w:val="28"/>
          <w:lang w:val="ru-RU" w:eastAsia="zh-CN" w:bidi="ar-SA"/>
        </w:rPr>
        <w:t>,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от 30 марта 2023 г. № 510</w:t>
      </w:r>
      <w:r w:rsidR="007231E9">
        <w:rPr>
          <w:rFonts w:ascii="Times New Roman" w:hAnsi="Times New Roman"/>
          <w:bCs/>
          <w:sz w:val="28"/>
          <w:szCs w:val="28"/>
          <w:lang w:val="ru-RU" w:eastAsia="zh-CN" w:bidi="ar-SA"/>
        </w:rPr>
        <w:t>,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от 23 ноября 2023 г.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№ 594</w:t>
      </w:r>
      <w:r w:rsidR="007231E9">
        <w:rPr>
          <w:rFonts w:ascii="Times New Roman" w:hAnsi="Times New Roman"/>
          <w:bCs/>
          <w:sz w:val="28"/>
          <w:szCs w:val="28"/>
          <w:lang w:val="ru-RU" w:eastAsia="zh-CN" w:bidi="ar-SA"/>
        </w:rPr>
        <w:t>,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8230C0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 w:rsidR="007231E9">
        <w:rPr>
          <w:rFonts w:ascii="Times New Roman" w:hAnsi="Times New Roman"/>
          <w:bCs/>
          <w:sz w:val="28"/>
          <w:szCs w:val="28"/>
          <w:lang w:val="ru-RU" w:eastAsia="zh-CN" w:bidi="ar-SA"/>
        </w:rPr>
        <w:t>от 20 февраля 2024 г. № 632,</w:t>
      </w:r>
      <w:r w:rsidR="002D756D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от 28 ноября 2024 г. № 729)</w:t>
      </w:r>
      <w:r w:rsidR="00E650AE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следующие изменения:</w:t>
      </w:r>
      <w:proofErr w:type="gramEnd"/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1.1. Абзац шестой пункта 4.1 изложить в следующей редакции:</w:t>
      </w:r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«Налогоплательщики, указанные в настоящем пункте, освобождаются от уплаты земельного налога за налоговые периоды 2022</w:t>
      </w:r>
      <w:r w:rsidR="002E68B9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-</w:t>
      </w:r>
      <w:r w:rsidR="002E68B9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2025 годов.».</w:t>
      </w:r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1.2. </w:t>
      </w:r>
      <w:r w:rsidR="00E650AE">
        <w:rPr>
          <w:rFonts w:ascii="Times New Roman" w:hAnsi="Times New Roman"/>
          <w:bCs/>
          <w:sz w:val="28"/>
          <w:szCs w:val="28"/>
          <w:lang w:val="ru-RU" w:eastAsia="zh-CN" w:bidi="ar-SA"/>
        </w:rPr>
        <w:t>Д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ополнить пунктом 4.2 следующего содержания:</w:t>
      </w:r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«</w:t>
      </w:r>
      <w:r w:rsidR="00E650AE"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4.2. 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Налоговая база уменьшается на величину кадастровой стоимости 600 квадратных метров площади земельного участка, приобретенного (предоставленного) для индивидуального жилищного строительства, ведения личного подсобного хозяйства, садоводства или огородничества и не испол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ь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зуемого в предпринимательской деятельности, в отношении граждан, явл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я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lastRenderedPageBreak/>
        <w:t>ющихся сотрудниками подразделений охраны правопорядка Министерства внутренних дел Российской Федерации (патрульно-постовая служба, подра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з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деления участковых уполномоченных полиции и по делам несовершенноле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т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них).</w:t>
      </w:r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Уменьшение налоговой базы производится в отношении одного з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е</w:t>
      </w: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мельного участка по выбору налогоплательщика.</w:t>
      </w:r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>Налоговая льгота, указанная в настоящем пункте, предоставляется налогоплательщикам за налоговый период 2025 года.».</w:t>
      </w:r>
    </w:p>
    <w:p w:rsidR="00324161" w:rsidRDefault="00D1154D">
      <w:pPr>
        <w:ind w:firstLine="708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  <w:r>
        <w:rPr>
          <w:rFonts w:ascii="Times New Roman" w:hAnsi="Times New Roman"/>
          <w:bCs/>
          <w:sz w:val="28"/>
          <w:szCs w:val="28"/>
          <w:lang w:val="ru-RU" w:eastAsia="zh-CN" w:bidi="ar-SA"/>
        </w:rPr>
        <w:t xml:space="preserve">2.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Настоящее решение </w:t>
      </w:r>
      <w:r w:rsidR="00FB0A5E">
        <w:rPr>
          <w:rFonts w:ascii="Times New Roman" w:hAnsi="Times New Roman"/>
          <w:sz w:val="28"/>
          <w:szCs w:val="28"/>
          <w:lang w:val="ru-RU" w:eastAsia="ru-RU" w:bidi="ar-SA"/>
        </w:rPr>
        <w:t>вступает в силу на следующий день после дня его официального опубликования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и </w:t>
      </w:r>
      <w:r w:rsidR="00E650AE">
        <w:rPr>
          <w:rFonts w:ascii="Times New Roman" w:hAnsi="Times New Roman"/>
          <w:sz w:val="28"/>
          <w:szCs w:val="28"/>
          <w:lang w:val="ru-RU" w:eastAsia="ru-RU" w:bidi="ar-SA"/>
        </w:rPr>
        <w:t>распространяется на правоотношения, возникшие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с 01 января 202</w:t>
      </w:r>
      <w:r w:rsidR="00E650AE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года.</w:t>
      </w: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324161">
      <w:pPr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784"/>
        <w:gridCol w:w="4822"/>
      </w:tblGrid>
      <w:tr w:rsidR="00324161" w:rsidRPr="007B50B3">
        <w:tc>
          <w:tcPr>
            <w:tcW w:w="4784" w:type="dxa"/>
            <w:shd w:val="clear" w:color="auto" w:fill="auto"/>
          </w:tcPr>
          <w:p w:rsidR="00324161" w:rsidRDefault="00D1154D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Председатель Совета Курского</w:t>
            </w:r>
          </w:p>
          <w:p w:rsidR="00324161" w:rsidRDefault="00D1154D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муниципального округа</w:t>
            </w:r>
          </w:p>
          <w:p w:rsidR="00324161" w:rsidRDefault="00D1154D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Ставропольского края</w:t>
            </w:r>
          </w:p>
          <w:p w:rsidR="00324161" w:rsidRDefault="0032416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324161" w:rsidRDefault="0032416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324161" w:rsidRDefault="00324161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  <w:p w:rsidR="00324161" w:rsidRDefault="00D1154D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                           </w:t>
            </w:r>
            <w:r w:rsidR="00034FEE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А.И.Вощанов</w:t>
            </w:r>
            <w:proofErr w:type="spellEnd"/>
          </w:p>
        </w:tc>
        <w:tc>
          <w:tcPr>
            <w:tcW w:w="4821" w:type="dxa"/>
            <w:shd w:val="clear" w:color="auto" w:fill="auto"/>
          </w:tcPr>
          <w:p w:rsidR="00324161" w:rsidRDefault="00D1154D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Временно исполняющий полномочия главы Курского муниципального</w:t>
            </w:r>
          </w:p>
          <w:p w:rsidR="00324161" w:rsidRDefault="00D1154D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округа Ставропольского края, первый заместитель главы администрации Курского муниципального округа</w:t>
            </w:r>
          </w:p>
          <w:p w:rsidR="00324161" w:rsidRDefault="00D1154D">
            <w:pPr>
              <w:spacing w:line="240" w:lineRule="exact"/>
              <w:ind w:left="34"/>
              <w:jc w:val="both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Ставропольского края</w:t>
            </w:r>
          </w:p>
          <w:p w:rsidR="00324161" w:rsidRDefault="00D1154D">
            <w:pPr>
              <w:spacing w:line="240" w:lineRule="exact"/>
              <w:ind w:left="34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                                          П.В.Бабичев</w:t>
            </w:r>
          </w:p>
        </w:tc>
      </w:tr>
    </w:tbl>
    <w:p w:rsidR="00324161" w:rsidRDefault="00324161">
      <w:pPr>
        <w:spacing w:line="240" w:lineRule="exact"/>
        <w:jc w:val="both"/>
        <w:rPr>
          <w:rFonts w:ascii="Times New Roman" w:hAnsi="Times New Roman"/>
          <w:bCs/>
          <w:sz w:val="28"/>
          <w:szCs w:val="28"/>
          <w:lang w:val="ru-RU" w:eastAsia="zh-CN" w:bidi="ar-SA"/>
        </w:rPr>
      </w:pPr>
    </w:p>
    <w:p w:rsidR="00324161" w:rsidRDefault="00324161">
      <w:pPr>
        <w:rPr>
          <w:rFonts w:ascii="Times New Roman" w:hAnsi="Times New Roman"/>
          <w:bCs/>
          <w:sz w:val="28"/>
          <w:szCs w:val="28"/>
          <w:lang w:val="ru-RU"/>
        </w:rPr>
      </w:pPr>
    </w:p>
    <w:p w:rsidR="00324161" w:rsidRDefault="00324161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p w:rsidR="00324161" w:rsidRDefault="00324161">
      <w:pPr>
        <w:tabs>
          <w:tab w:val="left" w:pos="708"/>
          <w:tab w:val="left" w:pos="5310"/>
        </w:tabs>
        <w:spacing w:line="240" w:lineRule="exact"/>
        <w:rPr>
          <w:rFonts w:ascii="Times New Roman" w:hAnsi="Times New Roman"/>
          <w:sz w:val="28"/>
          <w:szCs w:val="28"/>
          <w:lang w:val="ru-RU"/>
        </w:rPr>
      </w:pPr>
    </w:p>
    <w:sectPr w:rsidR="00324161" w:rsidSect="00D1154D">
      <w:pgSz w:w="11906" w:h="16838"/>
      <w:pgMar w:top="1134" w:right="567" w:bottom="1134" w:left="1985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161"/>
    <w:rsid w:val="00034FEE"/>
    <w:rsid w:val="00223A89"/>
    <w:rsid w:val="002D756D"/>
    <w:rsid w:val="002E68B9"/>
    <w:rsid w:val="00324161"/>
    <w:rsid w:val="006273F7"/>
    <w:rsid w:val="007231E9"/>
    <w:rsid w:val="007B50B3"/>
    <w:rsid w:val="008230C0"/>
    <w:rsid w:val="00CC141D"/>
    <w:rsid w:val="00D1154D"/>
    <w:rsid w:val="00E650AE"/>
    <w:rsid w:val="00FB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9B"/>
    <w:pPr>
      <w:suppressAutoHyphens w:val="0"/>
    </w:pPr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40084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4400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4400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440084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440084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440084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440084"/>
    <w:pPr>
      <w:spacing w:before="240" w:after="60"/>
      <w:outlineLvl w:val="6"/>
    </w:pPr>
    <w:rPr>
      <w:lang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440084"/>
    <w:pPr>
      <w:spacing w:before="240" w:after="60"/>
      <w:outlineLvl w:val="7"/>
    </w:pPr>
    <w:rPr>
      <w:i/>
      <w:iCs/>
      <w:lang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440084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440084"/>
    <w:rPr>
      <w:rFonts w:ascii="Cambria" w:eastAsia="Times New Roman" w:hAnsi="Cambria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qFormat/>
    <w:rsid w:val="0044008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440084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qFormat/>
    <w:rsid w:val="00440084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qFormat/>
    <w:rsid w:val="00440084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qFormat/>
    <w:rsid w:val="00440084"/>
    <w:rPr>
      <w:b/>
      <w:bCs/>
    </w:rPr>
  </w:style>
  <w:style w:type="character" w:customStyle="1" w:styleId="70">
    <w:name w:val="Заголовок 7 Знак"/>
    <w:link w:val="7"/>
    <w:uiPriority w:val="9"/>
    <w:qFormat/>
    <w:rsid w:val="00440084"/>
    <w:rPr>
      <w:sz w:val="24"/>
      <w:szCs w:val="24"/>
    </w:rPr>
  </w:style>
  <w:style w:type="character" w:customStyle="1" w:styleId="80">
    <w:name w:val="Заголовок 8 Знак"/>
    <w:link w:val="8"/>
    <w:uiPriority w:val="9"/>
    <w:qFormat/>
    <w:rsid w:val="00440084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qFormat/>
    <w:rsid w:val="00440084"/>
    <w:rPr>
      <w:rFonts w:ascii="Cambria" w:eastAsia="Times New Roman" w:hAnsi="Cambria"/>
    </w:rPr>
  </w:style>
  <w:style w:type="character" w:customStyle="1" w:styleId="a3">
    <w:name w:val="Без интервала Знак"/>
    <w:link w:val="a4"/>
    <w:qFormat/>
    <w:rsid w:val="00B734B6"/>
    <w:rPr>
      <w:sz w:val="24"/>
      <w:szCs w:val="32"/>
    </w:rPr>
  </w:style>
  <w:style w:type="character" w:customStyle="1" w:styleId="21">
    <w:name w:val="Основной текст с отступом 2 Знак"/>
    <w:link w:val="22"/>
    <w:qFormat/>
    <w:rsid w:val="003977BD"/>
    <w:rPr>
      <w:rFonts w:ascii="Times New Roman" w:eastAsia="Times New Roman" w:hAnsi="Times New Roman"/>
      <w:sz w:val="28"/>
    </w:rPr>
  </w:style>
  <w:style w:type="character" w:customStyle="1" w:styleId="a5">
    <w:name w:val="Название Знак"/>
    <w:link w:val="a6"/>
    <w:uiPriority w:val="10"/>
    <w:qFormat/>
    <w:rsid w:val="00440084"/>
    <w:rPr>
      <w:rFonts w:ascii="Cambria" w:eastAsia="Times New Roman" w:hAnsi="Cambria"/>
      <w:b/>
      <w:bCs/>
      <w:kern w:val="2"/>
      <w:sz w:val="32"/>
      <w:szCs w:val="32"/>
    </w:rPr>
  </w:style>
  <w:style w:type="character" w:customStyle="1" w:styleId="a7">
    <w:name w:val="Подзаголовок Знак"/>
    <w:link w:val="a8"/>
    <w:uiPriority w:val="11"/>
    <w:qFormat/>
    <w:rsid w:val="00440084"/>
    <w:rPr>
      <w:rFonts w:ascii="Cambria" w:eastAsia="Times New Roman" w:hAnsi="Cambria"/>
      <w:sz w:val="24"/>
      <w:szCs w:val="24"/>
    </w:rPr>
  </w:style>
  <w:style w:type="character" w:styleId="a9">
    <w:name w:val="Strong"/>
    <w:uiPriority w:val="22"/>
    <w:qFormat/>
    <w:rsid w:val="00440084"/>
    <w:rPr>
      <w:b/>
      <w:bCs/>
    </w:rPr>
  </w:style>
  <w:style w:type="character" w:styleId="aa">
    <w:name w:val="Emphasis"/>
    <w:uiPriority w:val="20"/>
    <w:qFormat/>
    <w:rsid w:val="00440084"/>
    <w:rPr>
      <w:rFonts w:ascii="Calibri" w:hAnsi="Calibri"/>
      <w:b/>
      <w:i/>
      <w:iCs/>
    </w:rPr>
  </w:style>
  <w:style w:type="character" w:customStyle="1" w:styleId="23">
    <w:name w:val="Цитата 2 Знак"/>
    <w:link w:val="24"/>
    <w:uiPriority w:val="29"/>
    <w:qFormat/>
    <w:rsid w:val="00440084"/>
    <w:rPr>
      <w:i/>
      <w:sz w:val="24"/>
      <w:szCs w:val="24"/>
    </w:rPr>
  </w:style>
  <w:style w:type="character" w:customStyle="1" w:styleId="ab">
    <w:name w:val="Выделенная цитата Знак"/>
    <w:link w:val="ac"/>
    <w:uiPriority w:val="30"/>
    <w:qFormat/>
    <w:rsid w:val="00440084"/>
    <w:rPr>
      <w:b/>
      <w:i/>
      <w:sz w:val="24"/>
    </w:rPr>
  </w:style>
  <w:style w:type="character" w:styleId="ad">
    <w:name w:val="Subtle Emphasis"/>
    <w:uiPriority w:val="19"/>
    <w:qFormat/>
    <w:rsid w:val="00440084"/>
    <w:rPr>
      <w:i/>
      <w:color w:val="5A5A5A"/>
    </w:rPr>
  </w:style>
  <w:style w:type="character" w:styleId="ae">
    <w:name w:val="Intense Emphasis"/>
    <w:uiPriority w:val="21"/>
    <w:qFormat/>
    <w:rsid w:val="00440084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440084"/>
    <w:rPr>
      <w:sz w:val="24"/>
      <w:szCs w:val="24"/>
      <w:u w:val="single"/>
    </w:rPr>
  </w:style>
  <w:style w:type="character" w:styleId="af0">
    <w:name w:val="Intense Reference"/>
    <w:uiPriority w:val="32"/>
    <w:qFormat/>
    <w:rsid w:val="00440084"/>
    <w:rPr>
      <w:b/>
      <w:sz w:val="24"/>
      <w:u w:val="single"/>
    </w:rPr>
  </w:style>
  <w:style w:type="character" w:styleId="af1">
    <w:name w:val="Book Title"/>
    <w:uiPriority w:val="33"/>
    <w:qFormat/>
    <w:rsid w:val="00440084"/>
    <w:rPr>
      <w:rFonts w:ascii="Cambria" w:eastAsia="Times New Roman" w:hAnsi="Cambria"/>
      <w:b/>
      <w:i/>
      <w:sz w:val="24"/>
      <w:szCs w:val="24"/>
    </w:rPr>
  </w:style>
  <w:style w:type="character" w:customStyle="1" w:styleId="af2">
    <w:name w:val="Текст выноски Знак"/>
    <w:link w:val="af3"/>
    <w:semiHidden/>
    <w:qFormat/>
    <w:rsid w:val="00B32B54"/>
    <w:rPr>
      <w:rFonts w:ascii="Tahoma" w:eastAsia="Times New Roman" w:hAnsi="Tahoma"/>
      <w:sz w:val="16"/>
      <w:szCs w:val="16"/>
      <w:lang w:bidi="ar-SA"/>
    </w:rPr>
  </w:style>
  <w:style w:type="character" w:customStyle="1" w:styleId="af4">
    <w:name w:val="Основной текст с отступом Знак"/>
    <w:link w:val="af5"/>
    <w:qFormat/>
    <w:rsid w:val="00B32B54"/>
    <w:rPr>
      <w:rFonts w:ascii="Times New Roman" w:eastAsia="Times New Roman" w:hAnsi="Times New Roman"/>
      <w:sz w:val="28"/>
      <w:szCs w:val="28"/>
      <w:lang w:bidi="ar-SA"/>
    </w:rPr>
  </w:style>
  <w:style w:type="character" w:customStyle="1" w:styleId="af6">
    <w:name w:val="Верхний колонтитул Знак"/>
    <w:link w:val="af7"/>
    <w:uiPriority w:val="99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styleId="af8">
    <w:name w:val="page number"/>
    <w:basedOn w:val="a0"/>
    <w:qFormat/>
    <w:rsid w:val="00B32B54"/>
  </w:style>
  <w:style w:type="character" w:customStyle="1" w:styleId="af9">
    <w:name w:val="Нижний колонтитул Знак"/>
    <w:link w:val="afa"/>
    <w:uiPriority w:val="99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25">
    <w:name w:val="Основной текст 2 Знак"/>
    <w:link w:val="26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customStyle="1" w:styleId="afb">
    <w:name w:val="Основной текст Знак"/>
    <w:link w:val="afc"/>
    <w:qFormat/>
    <w:rsid w:val="00B32B54"/>
    <w:rPr>
      <w:rFonts w:ascii="Times New Roman" w:eastAsia="Times New Roman" w:hAnsi="Times New Roman"/>
      <w:sz w:val="24"/>
      <w:szCs w:val="24"/>
      <w:lang w:bidi="ar-SA"/>
    </w:rPr>
  </w:style>
  <w:style w:type="character" w:styleId="afd">
    <w:name w:val="Hyperlink"/>
    <w:uiPriority w:val="99"/>
    <w:unhideWhenUsed/>
    <w:rsid w:val="00B32B54"/>
    <w:rPr>
      <w:color w:val="0000FF"/>
      <w:u w:val="single"/>
    </w:rPr>
  </w:style>
  <w:style w:type="character" w:customStyle="1" w:styleId="afe">
    <w:name w:val="Текст сноски Знак"/>
    <w:link w:val="aff"/>
    <w:qFormat/>
    <w:rsid w:val="00B32B54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f0">
    <w:name w:val="Символ сноски"/>
    <w:qFormat/>
    <w:rsid w:val="00B32B54"/>
    <w:rPr>
      <w:vertAlign w:val="superscript"/>
    </w:rPr>
  </w:style>
  <w:style w:type="character" w:styleId="aff1">
    <w:name w:val="footnote reference"/>
    <w:rPr>
      <w:vertAlign w:val="superscript"/>
    </w:rPr>
  </w:style>
  <w:style w:type="character" w:customStyle="1" w:styleId="hl41">
    <w:name w:val="hl41"/>
    <w:qFormat/>
    <w:rsid w:val="00B32B54"/>
    <w:rPr>
      <w:b/>
      <w:bCs/>
      <w:sz w:val="20"/>
      <w:szCs w:val="20"/>
    </w:rPr>
  </w:style>
  <w:style w:type="character" w:customStyle="1" w:styleId="ConsNonformat">
    <w:name w:val="ConsNonformat Знак"/>
    <w:qFormat/>
    <w:rsid w:val="00B32B54"/>
    <w:rPr>
      <w:rFonts w:ascii="Courier New" w:hAnsi="Courier New" w:cs="Courier New"/>
      <w:lang w:val="ru-RU" w:eastAsia="en-US" w:bidi="ar-SA"/>
    </w:rPr>
  </w:style>
  <w:style w:type="character" w:customStyle="1" w:styleId="aff2">
    <w:name w:val="Текст Знак"/>
    <w:link w:val="aff3"/>
    <w:qFormat/>
    <w:rsid w:val="00B32B54"/>
    <w:rPr>
      <w:rFonts w:ascii="Courier New" w:eastAsia="Times New Roman" w:hAnsi="Courier New"/>
      <w:sz w:val="20"/>
      <w:szCs w:val="20"/>
      <w:lang w:bidi="ar-SA"/>
    </w:rPr>
  </w:style>
  <w:style w:type="character" w:styleId="aff4">
    <w:name w:val="line number"/>
    <w:basedOn w:val="a0"/>
    <w:uiPriority w:val="99"/>
    <w:unhideWhenUsed/>
    <w:qFormat/>
    <w:rsid w:val="00B32B54"/>
  </w:style>
  <w:style w:type="character" w:styleId="aff5">
    <w:name w:val="FollowedHyperlink"/>
    <w:uiPriority w:val="99"/>
    <w:unhideWhenUsed/>
    <w:rsid w:val="00950403"/>
    <w:rPr>
      <w:color w:val="800080"/>
      <w:u w:val="single"/>
    </w:rPr>
  </w:style>
  <w:style w:type="paragraph" w:customStyle="1" w:styleId="11">
    <w:name w:val="Заголовок1"/>
    <w:basedOn w:val="a"/>
    <w:next w:val="afc"/>
    <w:qFormat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afc">
    <w:name w:val="Body Text"/>
    <w:basedOn w:val="a"/>
    <w:link w:val="afb"/>
    <w:rsid w:val="00B32B54"/>
    <w:pPr>
      <w:spacing w:after="120"/>
    </w:pPr>
    <w:rPr>
      <w:rFonts w:ascii="Times New Roman" w:hAnsi="Times New Roman"/>
      <w:lang w:bidi="ar-SA"/>
    </w:rPr>
  </w:style>
  <w:style w:type="paragraph" w:styleId="aff6">
    <w:name w:val="List"/>
    <w:basedOn w:val="a"/>
    <w:rsid w:val="00B32B54"/>
    <w:pPr>
      <w:spacing w:before="40" w:after="40"/>
      <w:ind w:left="1068" w:hanging="360"/>
      <w:jc w:val="both"/>
    </w:pPr>
    <w:rPr>
      <w:rFonts w:ascii="Times New Roman" w:hAnsi="Times New Roman"/>
      <w:szCs w:val="20"/>
      <w:lang w:val="ru-RU" w:eastAsia="ru-RU" w:bidi="ar-SA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styleId="aff8">
    <w:name w:val="index heading"/>
    <w:basedOn w:val="11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heading1">
    <w:name w:val="index heading1"/>
    <w:basedOn w:val="11"/>
    <w:qFormat/>
  </w:style>
  <w:style w:type="paragraph" w:styleId="a4">
    <w:name w:val="No Spacing"/>
    <w:basedOn w:val="a"/>
    <w:link w:val="a3"/>
    <w:qFormat/>
    <w:rsid w:val="00440084"/>
    <w:rPr>
      <w:szCs w:val="32"/>
      <w:lang w:bidi="ar-SA"/>
    </w:rPr>
  </w:style>
  <w:style w:type="paragraph" w:customStyle="1" w:styleId="ConsPlusNonformat">
    <w:name w:val="ConsPlusNonformat"/>
    <w:qFormat/>
    <w:rsid w:val="00893423"/>
    <w:pPr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styleId="aff9">
    <w:name w:val="List Paragraph"/>
    <w:basedOn w:val="a"/>
    <w:uiPriority w:val="34"/>
    <w:qFormat/>
    <w:rsid w:val="00440084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7C5BDC"/>
    <w:pPr>
      <w:spacing w:after="200" w:line="276" w:lineRule="auto"/>
    </w:pPr>
    <w:rPr>
      <w:rFonts w:ascii="Arial" w:hAnsi="Arial" w:cs="Arial"/>
      <w:sz w:val="22"/>
      <w:szCs w:val="22"/>
      <w:lang w:eastAsia="en-US"/>
    </w:rPr>
  </w:style>
  <w:style w:type="paragraph" w:styleId="22">
    <w:name w:val="Body Text Indent 2"/>
    <w:basedOn w:val="a"/>
    <w:link w:val="21"/>
    <w:qFormat/>
    <w:rsid w:val="003977BD"/>
    <w:pPr>
      <w:ind w:firstLine="709"/>
      <w:jc w:val="both"/>
    </w:pPr>
    <w:rPr>
      <w:rFonts w:ascii="Times New Roman" w:hAnsi="Times New Roman"/>
      <w:sz w:val="28"/>
      <w:szCs w:val="20"/>
      <w:lang w:bidi="ar-SA"/>
    </w:rPr>
  </w:style>
  <w:style w:type="paragraph" w:styleId="a6">
    <w:name w:val="Title"/>
    <w:basedOn w:val="a"/>
    <w:next w:val="a"/>
    <w:link w:val="a5"/>
    <w:uiPriority w:val="10"/>
    <w:qFormat/>
    <w:rsid w:val="00440084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  <w:lang w:bidi="ar-SA"/>
    </w:rPr>
  </w:style>
  <w:style w:type="paragraph" w:styleId="a8">
    <w:name w:val="Subtitle"/>
    <w:basedOn w:val="a"/>
    <w:next w:val="a"/>
    <w:link w:val="a7"/>
    <w:uiPriority w:val="11"/>
    <w:qFormat/>
    <w:rsid w:val="00440084"/>
    <w:pPr>
      <w:spacing w:after="60"/>
      <w:jc w:val="center"/>
      <w:outlineLvl w:val="1"/>
    </w:pPr>
    <w:rPr>
      <w:rFonts w:ascii="Cambria" w:hAnsi="Cambria"/>
      <w:lang w:bidi="ar-SA"/>
    </w:rPr>
  </w:style>
  <w:style w:type="paragraph" w:styleId="24">
    <w:name w:val="Quote"/>
    <w:basedOn w:val="a"/>
    <w:next w:val="a"/>
    <w:link w:val="23"/>
    <w:uiPriority w:val="29"/>
    <w:qFormat/>
    <w:rsid w:val="00440084"/>
    <w:rPr>
      <w:i/>
      <w:lang w:bidi="ar-SA"/>
    </w:rPr>
  </w:style>
  <w:style w:type="paragraph" w:styleId="ac">
    <w:name w:val="Intense Quote"/>
    <w:basedOn w:val="a"/>
    <w:next w:val="a"/>
    <w:link w:val="ab"/>
    <w:uiPriority w:val="30"/>
    <w:qFormat/>
    <w:rsid w:val="00440084"/>
    <w:pPr>
      <w:ind w:left="720" w:right="720"/>
    </w:pPr>
    <w:rPr>
      <w:b/>
      <w:i/>
      <w:szCs w:val="20"/>
      <w:lang w:bidi="ar-SA"/>
    </w:rPr>
  </w:style>
  <w:style w:type="paragraph" w:styleId="affa">
    <w:name w:val="TOC Heading"/>
    <w:basedOn w:val="1"/>
    <w:next w:val="a"/>
    <w:uiPriority w:val="39"/>
    <w:unhideWhenUsed/>
    <w:qFormat/>
    <w:rsid w:val="00440084"/>
    <w:pPr>
      <w:outlineLvl w:val="9"/>
    </w:pPr>
  </w:style>
  <w:style w:type="paragraph" w:styleId="af3">
    <w:name w:val="Balloon Text"/>
    <w:basedOn w:val="a"/>
    <w:link w:val="af2"/>
    <w:semiHidden/>
    <w:qFormat/>
    <w:rsid w:val="00B32B54"/>
    <w:rPr>
      <w:rFonts w:ascii="Tahoma" w:hAnsi="Tahoma"/>
      <w:sz w:val="16"/>
      <w:szCs w:val="16"/>
      <w:lang w:bidi="ar-SA"/>
    </w:rPr>
  </w:style>
  <w:style w:type="paragraph" w:styleId="af5">
    <w:name w:val="Body Text Indent"/>
    <w:basedOn w:val="a"/>
    <w:link w:val="af4"/>
    <w:rsid w:val="00B32B54"/>
    <w:pPr>
      <w:ind w:firstLine="720"/>
      <w:jc w:val="both"/>
    </w:pPr>
    <w:rPr>
      <w:rFonts w:ascii="Times New Roman" w:hAnsi="Times New Roman"/>
      <w:sz w:val="28"/>
      <w:szCs w:val="28"/>
      <w:lang w:bidi="ar-SA"/>
    </w:rPr>
  </w:style>
  <w:style w:type="paragraph" w:customStyle="1" w:styleId="affb">
    <w:name w:val="Знак"/>
    <w:basedOn w:val="a"/>
    <w:qFormat/>
    <w:rsid w:val="00B32B54"/>
    <w:pPr>
      <w:spacing w:beforeAutospacing="1" w:afterAutospacing="1"/>
    </w:pPr>
    <w:rPr>
      <w:rFonts w:ascii="Tahoma" w:hAnsi="Tahoma"/>
      <w:sz w:val="20"/>
      <w:szCs w:val="20"/>
      <w:lang w:bidi="ar-SA"/>
    </w:rPr>
  </w:style>
  <w:style w:type="paragraph" w:customStyle="1" w:styleId="affc">
    <w:name w:val="Колонтитул"/>
    <w:basedOn w:val="a"/>
    <w:qFormat/>
  </w:style>
  <w:style w:type="paragraph" w:customStyle="1" w:styleId="affd">
    <w:name w:val="Верхний и нижний колонтитулы"/>
    <w:basedOn w:val="a"/>
    <w:qFormat/>
  </w:style>
  <w:style w:type="paragraph" w:styleId="af7">
    <w:name w:val="header"/>
    <w:basedOn w:val="a"/>
    <w:link w:val="af6"/>
    <w:uiPriority w:val="99"/>
    <w:rsid w:val="00B32B54"/>
    <w:pPr>
      <w:tabs>
        <w:tab w:val="center" w:pos="4677"/>
        <w:tab w:val="right" w:pos="9355"/>
      </w:tabs>
    </w:pPr>
    <w:rPr>
      <w:rFonts w:ascii="Times New Roman" w:hAnsi="Times New Roman"/>
      <w:lang w:bidi="ar-SA"/>
    </w:rPr>
  </w:style>
  <w:style w:type="paragraph" w:styleId="afa">
    <w:name w:val="footer"/>
    <w:basedOn w:val="a"/>
    <w:link w:val="af9"/>
    <w:uiPriority w:val="99"/>
    <w:rsid w:val="00B32B54"/>
    <w:pPr>
      <w:tabs>
        <w:tab w:val="center" w:pos="4677"/>
        <w:tab w:val="right" w:pos="9355"/>
      </w:tabs>
    </w:pPr>
    <w:rPr>
      <w:rFonts w:ascii="Times New Roman" w:hAnsi="Times New Roman"/>
      <w:lang w:bidi="ar-SA"/>
    </w:rPr>
  </w:style>
  <w:style w:type="paragraph" w:styleId="26">
    <w:name w:val="Body Text 2"/>
    <w:basedOn w:val="a"/>
    <w:link w:val="25"/>
    <w:qFormat/>
    <w:rsid w:val="00B32B54"/>
    <w:pPr>
      <w:spacing w:after="120" w:line="480" w:lineRule="auto"/>
    </w:pPr>
    <w:rPr>
      <w:rFonts w:ascii="Times New Roman" w:hAnsi="Times New Roman"/>
      <w:lang w:bidi="ar-SA"/>
    </w:rPr>
  </w:style>
  <w:style w:type="paragraph" w:customStyle="1" w:styleId="ConsPlusTitle">
    <w:name w:val="ConsPlusTitle"/>
    <w:qFormat/>
    <w:rsid w:val="00B32B54"/>
    <w:rPr>
      <w:rFonts w:ascii="Times New Roman" w:hAnsi="Times New Roman"/>
      <w:b/>
      <w:bCs/>
      <w:sz w:val="24"/>
      <w:szCs w:val="24"/>
    </w:rPr>
  </w:style>
  <w:style w:type="paragraph" w:styleId="aff">
    <w:name w:val="footnote text"/>
    <w:basedOn w:val="a"/>
    <w:link w:val="afe"/>
    <w:rsid w:val="00B32B54"/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ConsTitle">
    <w:name w:val="ConsTitle"/>
    <w:qFormat/>
    <w:rsid w:val="00B32B54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msonormalbullet1gif">
    <w:name w:val="msonormalbullet1.gif"/>
    <w:basedOn w:val="a"/>
    <w:qFormat/>
    <w:rsid w:val="00B32B54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msonormalbullet2gif">
    <w:name w:val="msonormalbullet2.gif"/>
    <w:basedOn w:val="a"/>
    <w:qFormat/>
    <w:rsid w:val="00B32B54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ConsNormal">
    <w:name w:val="ConsNormal"/>
    <w:qFormat/>
    <w:rsid w:val="00B32B54"/>
    <w:pPr>
      <w:widowControl w:val="0"/>
      <w:ind w:right="19772" w:firstLine="720"/>
    </w:pPr>
    <w:rPr>
      <w:rFonts w:ascii="Arial" w:hAnsi="Arial" w:cs="Arial"/>
    </w:rPr>
  </w:style>
  <w:style w:type="paragraph" w:customStyle="1" w:styleId="ConsNonformat0">
    <w:name w:val="ConsNonformat"/>
    <w:qFormat/>
    <w:rsid w:val="00B32B54"/>
    <w:pPr>
      <w:widowControl w:val="0"/>
      <w:ind w:right="19772"/>
    </w:pPr>
    <w:rPr>
      <w:rFonts w:ascii="Courier New" w:hAnsi="Courier New" w:cs="Courier New"/>
      <w:lang w:eastAsia="en-US"/>
    </w:rPr>
  </w:style>
  <w:style w:type="paragraph" w:customStyle="1" w:styleId="affe">
    <w:name w:val="Обычный текст"/>
    <w:basedOn w:val="a"/>
    <w:qFormat/>
    <w:rsid w:val="00B32B54"/>
    <w:pPr>
      <w:ind w:firstLine="567"/>
      <w:jc w:val="both"/>
    </w:pPr>
    <w:rPr>
      <w:rFonts w:ascii="Times New Roman" w:hAnsi="Times New Roman"/>
      <w:sz w:val="28"/>
      <w:lang w:val="ru-RU" w:eastAsia="ru-RU" w:bidi="ar-SA"/>
    </w:rPr>
  </w:style>
  <w:style w:type="paragraph" w:customStyle="1" w:styleId="afff">
    <w:name w:val="Заголовок_ТАБ"/>
    <w:basedOn w:val="a"/>
    <w:autoRedefine/>
    <w:qFormat/>
    <w:rsid w:val="00B32B54"/>
    <w:pPr>
      <w:keepNext/>
      <w:spacing w:after="120"/>
      <w:jc w:val="center"/>
    </w:pPr>
    <w:rPr>
      <w:rFonts w:ascii="Times New Roman" w:hAnsi="Times New Roman"/>
      <w:b/>
      <w:sz w:val="20"/>
      <w:szCs w:val="20"/>
      <w:lang w:val="ru-RU" w:eastAsia="ru-RU" w:bidi="ar-SA"/>
    </w:rPr>
  </w:style>
  <w:style w:type="paragraph" w:customStyle="1" w:styleId="afff0">
    <w:name w:val="Заголовок_РИС"/>
    <w:basedOn w:val="a"/>
    <w:autoRedefine/>
    <w:qFormat/>
    <w:rsid w:val="00B32B54"/>
    <w:pPr>
      <w:spacing w:before="120" w:after="120"/>
      <w:jc w:val="center"/>
    </w:pPr>
    <w:rPr>
      <w:rFonts w:ascii="Times New Roman" w:hAnsi="Times New Roman"/>
      <w:i/>
      <w:sz w:val="20"/>
      <w:szCs w:val="20"/>
      <w:lang w:val="ru-RU" w:eastAsia="ru-RU" w:bidi="ar-SA"/>
    </w:rPr>
  </w:style>
  <w:style w:type="paragraph" w:customStyle="1" w:styleId="27">
    <w:name w:val="Список2"/>
    <w:basedOn w:val="aff6"/>
    <w:qFormat/>
    <w:rsid w:val="00B32B54"/>
    <w:pPr>
      <w:tabs>
        <w:tab w:val="left" w:pos="851"/>
      </w:tabs>
      <w:ind w:left="850" w:hanging="493"/>
    </w:pPr>
  </w:style>
  <w:style w:type="paragraph" w:customStyle="1" w:styleId="afff1">
    <w:name w:val="Спис_заголовок"/>
    <w:basedOn w:val="a"/>
    <w:next w:val="aff6"/>
    <w:qFormat/>
    <w:rsid w:val="00B32B54"/>
    <w:pPr>
      <w:keepNext/>
      <w:keepLines/>
      <w:tabs>
        <w:tab w:val="left" w:pos="0"/>
      </w:tabs>
      <w:spacing w:before="60" w:after="60"/>
      <w:jc w:val="both"/>
    </w:pPr>
    <w:rPr>
      <w:rFonts w:ascii="Times New Roman" w:hAnsi="Times New Roman"/>
      <w:szCs w:val="20"/>
      <w:lang w:val="ru-RU" w:eastAsia="ru-RU" w:bidi="ar-SA"/>
    </w:rPr>
  </w:style>
  <w:style w:type="paragraph" w:customStyle="1" w:styleId="11pt012">
    <w:name w:val="Стиль Основной текст с отступом + 11 pt Слева:  0 см Выступ:  12..."/>
    <w:basedOn w:val="af5"/>
    <w:qFormat/>
    <w:rsid w:val="00B32B54"/>
    <w:pPr>
      <w:spacing w:before="60" w:after="60"/>
      <w:ind w:firstLine="0"/>
    </w:pPr>
    <w:rPr>
      <w:sz w:val="22"/>
      <w:szCs w:val="20"/>
    </w:rPr>
  </w:style>
  <w:style w:type="paragraph" w:customStyle="1" w:styleId="afff2">
    <w:name w:val="Список_без_б"/>
    <w:basedOn w:val="a"/>
    <w:qFormat/>
    <w:rsid w:val="00B32B54"/>
    <w:pPr>
      <w:spacing w:before="40" w:after="40"/>
      <w:ind w:left="357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afff3">
    <w:name w:val="Таблица"/>
    <w:basedOn w:val="a"/>
    <w:qFormat/>
    <w:rsid w:val="00B32B54"/>
    <w:pPr>
      <w:spacing w:before="20" w:after="20"/>
    </w:pPr>
    <w:rPr>
      <w:rFonts w:ascii="Times New Roman" w:hAnsi="Times New Roman"/>
      <w:sz w:val="20"/>
      <w:szCs w:val="20"/>
      <w:lang w:val="ru-RU" w:eastAsia="ru-RU" w:bidi="ar-SA"/>
    </w:rPr>
  </w:style>
  <w:style w:type="paragraph" w:customStyle="1" w:styleId="afff4">
    <w:name w:val="Текст письма"/>
    <w:basedOn w:val="a"/>
    <w:qFormat/>
    <w:rsid w:val="00B32B54"/>
    <w:pPr>
      <w:spacing w:before="60" w:after="60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31">
    <w:name w:val="Список3"/>
    <w:basedOn w:val="a"/>
    <w:qFormat/>
    <w:rsid w:val="00B32B54"/>
    <w:pPr>
      <w:tabs>
        <w:tab w:val="left" w:pos="1208"/>
      </w:tabs>
      <w:spacing w:before="20" w:after="20"/>
      <w:ind w:left="1068" w:hanging="360"/>
      <w:jc w:val="both"/>
    </w:pPr>
    <w:rPr>
      <w:rFonts w:ascii="Times New Roman" w:hAnsi="Times New Roman"/>
      <w:sz w:val="22"/>
      <w:szCs w:val="20"/>
      <w:lang w:val="ru-RU" w:eastAsia="ru-RU" w:bidi="ar-SA"/>
    </w:rPr>
  </w:style>
  <w:style w:type="paragraph" w:customStyle="1" w:styleId="12">
    <w:name w:val="Номер1"/>
    <w:basedOn w:val="aff6"/>
    <w:qFormat/>
    <w:rsid w:val="00B32B54"/>
    <w:pPr>
      <w:tabs>
        <w:tab w:val="left" w:pos="1620"/>
      </w:tabs>
      <w:ind w:left="1620"/>
    </w:pPr>
    <w:rPr>
      <w:sz w:val="22"/>
    </w:rPr>
  </w:style>
  <w:style w:type="paragraph" w:customStyle="1" w:styleId="28">
    <w:name w:val="Номер2"/>
    <w:basedOn w:val="27"/>
    <w:qFormat/>
    <w:rsid w:val="00B32B54"/>
  </w:style>
  <w:style w:type="paragraph" w:customStyle="1" w:styleId="ConsCell">
    <w:name w:val="ConsCell"/>
    <w:qFormat/>
    <w:rsid w:val="00B32B54"/>
    <w:pPr>
      <w:widowControl w:val="0"/>
      <w:ind w:right="19772"/>
    </w:pPr>
    <w:rPr>
      <w:rFonts w:ascii="Arial" w:hAnsi="Arial" w:cs="Arial"/>
    </w:rPr>
  </w:style>
  <w:style w:type="paragraph" w:styleId="afff5">
    <w:name w:val="Normal (Web)"/>
    <w:basedOn w:val="a"/>
    <w:qFormat/>
    <w:rsid w:val="00B32B54"/>
    <w:pPr>
      <w:spacing w:before="100" w:after="100"/>
    </w:pPr>
    <w:rPr>
      <w:rFonts w:ascii="Arial Unicode MS" w:eastAsia="Arial Unicode MS" w:hAnsi="Arial Unicode MS"/>
      <w:lang w:val="ru-RU" w:bidi="ar-SA"/>
    </w:rPr>
  </w:style>
  <w:style w:type="paragraph" w:styleId="aff3">
    <w:name w:val="Plain Text"/>
    <w:basedOn w:val="a"/>
    <w:link w:val="aff2"/>
    <w:qFormat/>
    <w:rsid w:val="00B32B54"/>
    <w:rPr>
      <w:rFonts w:ascii="Courier New" w:hAnsi="Courier New"/>
      <w:sz w:val="20"/>
      <w:szCs w:val="20"/>
      <w:lang w:bidi="ar-SA"/>
    </w:rPr>
  </w:style>
  <w:style w:type="paragraph" w:customStyle="1" w:styleId="14">
    <w:name w:val="Обычный+14"/>
    <w:basedOn w:val="a"/>
    <w:qFormat/>
    <w:rsid w:val="00B32B54"/>
    <w:rPr>
      <w:rFonts w:ascii="Times New Roman" w:hAnsi="Times New Roman"/>
      <w:lang w:val="ru-RU" w:eastAsia="ru-RU" w:bidi="ar-SA"/>
    </w:rPr>
  </w:style>
  <w:style w:type="paragraph" w:customStyle="1" w:styleId="font5">
    <w:name w:val="font5"/>
    <w:basedOn w:val="a"/>
    <w:qFormat/>
    <w:rsid w:val="00950403"/>
    <w:pP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5">
    <w:name w:val="xl65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66">
    <w:name w:val="xl66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7">
    <w:name w:val="xl67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8">
    <w:name w:val="xl68"/>
    <w:basedOn w:val="a"/>
    <w:qFormat/>
    <w:rsid w:val="0095040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69">
    <w:name w:val="xl69"/>
    <w:basedOn w:val="a"/>
    <w:qFormat/>
    <w:rsid w:val="0095040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0">
    <w:name w:val="xl70"/>
    <w:basedOn w:val="a"/>
    <w:qFormat/>
    <w:rsid w:val="00950403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1">
    <w:name w:val="xl71"/>
    <w:basedOn w:val="a"/>
    <w:qFormat/>
    <w:rsid w:val="0095040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2">
    <w:name w:val="xl72"/>
    <w:basedOn w:val="a"/>
    <w:qFormat/>
    <w:rsid w:val="00950403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</w:pPr>
    <w:rPr>
      <w:rFonts w:ascii="Times New Roman" w:hAnsi="Times New Roman"/>
      <w:color w:val="000000"/>
      <w:lang w:val="ru-RU" w:eastAsia="ru-RU" w:bidi="ar-SA"/>
    </w:rPr>
  </w:style>
  <w:style w:type="paragraph" w:customStyle="1" w:styleId="xl73">
    <w:name w:val="xl73"/>
    <w:basedOn w:val="a"/>
    <w:qFormat/>
    <w:rsid w:val="00950403"/>
    <w:pPr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74">
    <w:name w:val="xl74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5">
    <w:name w:val="xl75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6">
    <w:name w:val="xl76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b/>
      <w:bCs/>
      <w:color w:val="000000"/>
      <w:lang w:val="ru-RU" w:eastAsia="ru-RU" w:bidi="ar-SA"/>
    </w:rPr>
  </w:style>
  <w:style w:type="paragraph" w:customStyle="1" w:styleId="xl77">
    <w:name w:val="xl77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xl78">
    <w:name w:val="xl78"/>
    <w:basedOn w:val="a"/>
    <w:qFormat/>
    <w:rsid w:val="001F29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b/>
      <w:bCs/>
      <w:color w:val="000000"/>
      <w:sz w:val="28"/>
      <w:szCs w:val="28"/>
      <w:lang w:val="ru-RU" w:eastAsia="ru-RU" w:bidi="ar-SA"/>
    </w:rPr>
  </w:style>
  <w:style w:type="paragraph" w:customStyle="1" w:styleId="xl79">
    <w:name w:val="xl79"/>
    <w:basedOn w:val="a"/>
    <w:qFormat/>
    <w:rsid w:val="001F296C"/>
    <w:pPr>
      <w:spacing w:beforeAutospacing="1" w:afterAutospacing="1"/>
    </w:pPr>
    <w:rPr>
      <w:rFonts w:ascii="Times New Roman" w:hAnsi="Times New Roman"/>
      <w:b/>
      <w:bCs/>
      <w:sz w:val="28"/>
      <w:szCs w:val="28"/>
      <w:lang w:val="ru-RU" w:eastAsia="ru-RU" w:bidi="ar-SA"/>
    </w:rPr>
  </w:style>
  <w:style w:type="paragraph" w:styleId="13">
    <w:name w:val="toc 1"/>
    <w:basedOn w:val="a"/>
    <w:next w:val="a"/>
    <w:autoRedefine/>
    <w:semiHidden/>
    <w:rsid w:val="00E41776"/>
    <w:pPr>
      <w:widowControl w:val="0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0">
    <w:name w:val="xl80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1">
    <w:name w:val="xl81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2">
    <w:name w:val="xl82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3">
    <w:name w:val="xl83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4">
    <w:name w:val="xl84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5">
    <w:name w:val="xl85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6">
    <w:name w:val="xl86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7">
    <w:name w:val="xl87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8">
    <w:name w:val="xl88"/>
    <w:basedOn w:val="a"/>
    <w:qFormat/>
    <w:rsid w:val="00D34AF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89">
    <w:name w:val="xl89"/>
    <w:basedOn w:val="a"/>
    <w:qFormat/>
    <w:rsid w:val="00D34AF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90">
    <w:name w:val="xl90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1">
    <w:name w:val="xl91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2">
    <w:name w:val="xl92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3">
    <w:name w:val="xl93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4">
    <w:name w:val="xl94"/>
    <w:basedOn w:val="a"/>
    <w:qFormat/>
    <w:rsid w:val="00D34AF7"/>
    <w:pPr>
      <w:pBdr>
        <w:top w:val="single" w:sz="4" w:space="0" w:color="000000"/>
        <w:left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5">
    <w:name w:val="xl95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96">
    <w:name w:val="xl96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7">
    <w:name w:val="xl97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8">
    <w:name w:val="xl98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99">
    <w:name w:val="xl99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0">
    <w:name w:val="xl100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1">
    <w:name w:val="xl101"/>
    <w:basedOn w:val="a"/>
    <w:qFormat/>
    <w:rsid w:val="00D34A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2">
    <w:name w:val="xl10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03">
    <w:name w:val="xl10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4">
    <w:name w:val="xl10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5">
    <w:name w:val="xl10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6">
    <w:name w:val="xl10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7">
    <w:name w:val="xl10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08">
    <w:name w:val="xl10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09">
    <w:name w:val="xl109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0">
    <w:name w:val="xl110"/>
    <w:basedOn w:val="a"/>
    <w:qFormat/>
    <w:rsid w:val="00BC4BD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1">
    <w:name w:val="xl111"/>
    <w:basedOn w:val="a"/>
    <w:qFormat/>
    <w:rsid w:val="00BC4BDE"/>
    <w:pPr>
      <w:shd w:val="clear" w:color="000000" w:fill="D99795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12">
    <w:name w:val="xl11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3">
    <w:name w:val="xl11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4">
    <w:name w:val="xl11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5">
    <w:name w:val="xl11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9795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6">
    <w:name w:val="xl11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7">
    <w:name w:val="xl11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8">
    <w:name w:val="xl11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19">
    <w:name w:val="xl11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0">
    <w:name w:val="xl120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1">
    <w:name w:val="xl121"/>
    <w:basedOn w:val="a"/>
    <w:qFormat/>
    <w:rsid w:val="00BC4BDE"/>
    <w:pPr>
      <w:shd w:val="clear" w:color="000000" w:fill="92D050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22">
    <w:name w:val="xl12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23">
    <w:name w:val="xl12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4">
    <w:name w:val="xl12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BEEF3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5">
    <w:name w:val="xl12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6">
    <w:name w:val="xl126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27">
    <w:name w:val="xl12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textAlignment w:val="top"/>
    </w:pPr>
    <w:rPr>
      <w:rFonts w:ascii="Times New Roman" w:hAnsi="Times New Roman"/>
      <w:lang w:val="ru-RU" w:eastAsia="ru-RU" w:bidi="ar-SA"/>
    </w:rPr>
  </w:style>
  <w:style w:type="paragraph" w:customStyle="1" w:styleId="xl128">
    <w:name w:val="xl128"/>
    <w:basedOn w:val="a"/>
    <w:qFormat/>
    <w:rsid w:val="00BC4BDE"/>
    <w:pPr>
      <w:spacing w:beforeAutospacing="1" w:afterAutospacing="1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29">
    <w:name w:val="xl12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0">
    <w:name w:val="xl130"/>
    <w:basedOn w:val="a"/>
    <w:qFormat/>
    <w:rsid w:val="00BC4BDE"/>
    <w:pPr>
      <w:shd w:val="clear" w:color="000000" w:fill="B2A1C7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31">
    <w:name w:val="xl131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2">
    <w:name w:val="xl13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3">
    <w:name w:val="xl13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4">
    <w:name w:val="xl13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5">
    <w:name w:val="xl135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6">
    <w:name w:val="xl136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7">
    <w:name w:val="xl137"/>
    <w:basedOn w:val="a"/>
    <w:qFormat/>
    <w:rsid w:val="00BC4BDE"/>
    <w:pPr>
      <w:shd w:val="clear" w:color="000000" w:fill="92D050"/>
      <w:spacing w:beforeAutospacing="1" w:afterAutospacing="1"/>
      <w:jc w:val="right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38">
    <w:name w:val="xl13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39">
    <w:name w:val="xl13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0">
    <w:name w:val="xl140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1">
    <w:name w:val="xl141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Autospacing="1" w:afterAutospacing="1"/>
      <w:jc w:val="right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2">
    <w:name w:val="xl142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0DA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43">
    <w:name w:val="xl143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4">
    <w:name w:val="xl144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2A1C7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45">
    <w:name w:val="xl145"/>
    <w:basedOn w:val="a"/>
    <w:qFormat/>
    <w:rsid w:val="00BC4BD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6">
    <w:name w:val="xl146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7">
    <w:name w:val="xl147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8">
    <w:name w:val="xl148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</w:pPr>
    <w:rPr>
      <w:rFonts w:ascii="Times New Roman" w:hAnsi="Times New Roman"/>
      <w:color w:val="000000"/>
      <w:sz w:val="28"/>
      <w:szCs w:val="28"/>
      <w:lang w:val="ru-RU" w:eastAsia="ru-RU" w:bidi="ar-SA"/>
    </w:rPr>
  </w:style>
  <w:style w:type="paragraph" w:customStyle="1" w:styleId="xl149">
    <w:name w:val="xl149"/>
    <w:basedOn w:val="a"/>
    <w:qFormat/>
    <w:rsid w:val="00BC4BD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0000"/>
      <w:spacing w:beforeAutospacing="1" w:afterAutospacing="1"/>
      <w:jc w:val="both"/>
      <w:textAlignment w:val="top"/>
    </w:pPr>
    <w:rPr>
      <w:rFonts w:ascii="Times New Roman" w:hAnsi="Times New Roman"/>
      <w:sz w:val="28"/>
      <w:szCs w:val="28"/>
      <w:lang w:val="ru-RU" w:eastAsia="ru-RU" w:bidi="ar-SA"/>
    </w:rPr>
  </w:style>
  <w:style w:type="paragraph" w:customStyle="1" w:styleId="xl150">
    <w:name w:val="xl15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1">
    <w:name w:val="xl15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2">
    <w:name w:val="xl15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3">
    <w:name w:val="xl15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4">
    <w:name w:val="xl15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5">
    <w:name w:val="xl15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6">
    <w:name w:val="xl15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7">
    <w:name w:val="xl15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8">
    <w:name w:val="xl15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59">
    <w:name w:val="xl15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0">
    <w:name w:val="xl16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1">
    <w:name w:val="xl16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2">
    <w:name w:val="xl16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3">
    <w:name w:val="xl16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4">
    <w:name w:val="xl16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5">
    <w:name w:val="xl16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6">
    <w:name w:val="xl16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67">
    <w:name w:val="xl16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xl168">
    <w:name w:val="xl168"/>
    <w:basedOn w:val="a"/>
    <w:qFormat/>
    <w:rsid w:val="00BF1609"/>
    <w:pPr>
      <w:shd w:val="clear" w:color="000000" w:fill="31849B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69">
    <w:name w:val="xl16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0">
    <w:name w:val="xl17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1">
    <w:name w:val="xl17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2">
    <w:name w:val="xl17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3">
    <w:name w:val="xl17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xl174">
    <w:name w:val="xl174"/>
    <w:basedOn w:val="a"/>
    <w:qFormat/>
    <w:rsid w:val="00BF1609"/>
    <w:pPr>
      <w:shd w:val="clear" w:color="000000" w:fill="B2A1C7"/>
      <w:spacing w:beforeAutospacing="1" w:afterAutospacing="1"/>
    </w:pPr>
    <w:rPr>
      <w:rFonts w:ascii="Times New Roman" w:hAnsi="Times New Roman"/>
      <w:lang w:val="ru-RU" w:eastAsia="ru-RU" w:bidi="ar-SA"/>
    </w:rPr>
  </w:style>
  <w:style w:type="paragraph" w:customStyle="1" w:styleId="xl175">
    <w:name w:val="xl17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6">
    <w:name w:val="xl17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7">
    <w:name w:val="xl17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8">
    <w:name w:val="xl17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center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79">
    <w:name w:val="xl17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0">
    <w:name w:val="xl18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1">
    <w:name w:val="xl18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2">
    <w:name w:val="xl18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3">
    <w:name w:val="xl18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4">
    <w:name w:val="xl18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BEEF3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5">
    <w:name w:val="xl18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6">
    <w:name w:val="xl186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7">
    <w:name w:val="xl187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188">
    <w:name w:val="xl18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89">
    <w:name w:val="xl18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C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0">
    <w:name w:val="xl190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1">
    <w:name w:val="xl19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2">
    <w:name w:val="xl19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193">
    <w:name w:val="xl193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4">
    <w:name w:val="xl194"/>
    <w:basedOn w:val="a"/>
    <w:qFormat/>
    <w:rsid w:val="00BF1609"/>
    <w:pPr>
      <w:shd w:val="clear" w:color="000000" w:fill="92D050"/>
      <w:spacing w:beforeAutospacing="1" w:afterAutospacing="1"/>
      <w:jc w:val="center"/>
    </w:pPr>
    <w:rPr>
      <w:rFonts w:ascii="Arial" w:hAnsi="Arial" w:cs="Arial"/>
      <w:lang w:val="ru-RU" w:eastAsia="ru-RU" w:bidi="ar-SA"/>
    </w:rPr>
  </w:style>
  <w:style w:type="paragraph" w:customStyle="1" w:styleId="xl195">
    <w:name w:val="xl195"/>
    <w:basedOn w:val="a"/>
    <w:qFormat/>
    <w:rsid w:val="00BF1609"/>
    <w:pPr>
      <w:shd w:val="clear" w:color="000000" w:fill="92D050"/>
      <w:spacing w:beforeAutospacing="1" w:afterAutospacing="1"/>
      <w:jc w:val="center"/>
    </w:pPr>
    <w:rPr>
      <w:rFonts w:ascii="Times New Roman" w:hAnsi="Times New Roman"/>
      <w:lang w:val="ru-RU" w:eastAsia="ru-RU" w:bidi="ar-SA"/>
    </w:rPr>
  </w:style>
  <w:style w:type="paragraph" w:customStyle="1" w:styleId="xl196">
    <w:name w:val="xl19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197">
    <w:name w:val="xl19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8">
    <w:name w:val="xl19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199">
    <w:name w:val="xl199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0">
    <w:name w:val="xl200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1">
    <w:name w:val="xl201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2">
    <w:name w:val="xl202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3">
    <w:name w:val="xl203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4">
    <w:name w:val="xl204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5">
    <w:name w:val="xl20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6">
    <w:name w:val="xl206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7">
    <w:name w:val="xl207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8">
    <w:name w:val="xl20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09">
    <w:name w:val="xl209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0">
    <w:name w:val="xl210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1">
    <w:name w:val="xl211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2">
    <w:name w:val="xl212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3">
    <w:name w:val="xl213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4">
    <w:name w:val="xl214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B0F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5">
    <w:name w:val="xl215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6">
    <w:name w:val="xl216"/>
    <w:basedOn w:val="a"/>
    <w:qFormat/>
    <w:rsid w:val="00BF1609"/>
    <w:pPr>
      <w:pBdr>
        <w:top w:val="single" w:sz="4" w:space="0" w:color="000000"/>
        <w:bottom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7">
    <w:name w:val="xl217"/>
    <w:basedOn w:val="a"/>
    <w:qFormat/>
    <w:rsid w:val="00BF1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99FF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18">
    <w:name w:val="xl218"/>
    <w:basedOn w:val="a"/>
    <w:qFormat/>
    <w:rsid w:val="00BF1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19">
    <w:name w:val="xl21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0">
    <w:name w:val="xl22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1">
    <w:name w:val="xl22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75923C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2">
    <w:name w:val="xl222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2A1C7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3">
    <w:name w:val="xl223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4">
    <w:name w:val="xl22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5">
    <w:name w:val="xl22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6">
    <w:name w:val="xl226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3CD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7">
    <w:name w:val="xl227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1849B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8">
    <w:name w:val="xl228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29">
    <w:name w:val="xl22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0">
    <w:name w:val="xl23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1">
    <w:name w:val="xl23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2">
    <w:name w:val="xl232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3">
    <w:name w:val="xl233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6CFC2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4">
    <w:name w:val="xl23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0066"/>
      <w:spacing w:beforeAutospacing="1" w:afterAutospacing="1"/>
      <w:jc w:val="both"/>
      <w:textAlignment w:val="center"/>
    </w:pPr>
    <w:rPr>
      <w:rFonts w:ascii="Arial" w:hAnsi="Arial" w:cs="Arial"/>
      <w:sz w:val="16"/>
      <w:szCs w:val="16"/>
      <w:lang w:val="ru-RU" w:eastAsia="ru-RU" w:bidi="ar-SA"/>
    </w:rPr>
  </w:style>
  <w:style w:type="paragraph" w:customStyle="1" w:styleId="xl235">
    <w:name w:val="xl23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customStyle="1" w:styleId="xl236">
    <w:name w:val="xl236"/>
    <w:basedOn w:val="a"/>
    <w:qFormat/>
    <w:rsid w:val="00D438F1"/>
    <w:pPr>
      <w:shd w:val="clear" w:color="000000" w:fill="92D050"/>
      <w:spacing w:beforeAutospacing="1" w:afterAutospacing="1"/>
      <w:jc w:val="center"/>
    </w:pPr>
    <w:rPr>
      <w:rFonts w:ascii="Arial" w:hAnsi="Arial" w:cs="Arial"/>
      <w:lang w:val="ru-RU" w:eastAsia="ru-RU" w:bidi="ar-SA"/>
    </w:rPr>
  </w:style>
  <w:style w:type="paragraph" w:customStyle="1" w:styleId="xl237">
    <w:name w:val="xl237"/>
    <w:basedOn w:val="a"/>
    <w:qFormat/>
    <w:rsid w:val="00D438F1"/>
    <w:pPr>
      <w:shd w:val="clear" w:color="000000" w:fill="92D050"/>
      <w:spacing w:beforeAutospacing="1" w:afterAutospacing="1"/>
      <w:jc w:val="center"/>
    </w:pPr>
    <w:rPr>
      <w:rFonts w:ascii="Times New Roman" w:hAnsi="Times New Roman"/>
      <w:lang w:val="ru-RU" w:eastAsia="ru-RU" w:bidi="ar-SA"/>
    </w:rPr>
  </w:style>
  <w:style w:type="paragraph" w:customStyle="1" w:styleId="xl238">
    <w:name w:val="xl238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39">
    <w:name w:val="xl239"/>
    <w:basedOn w:val="a"/>
    <w:qFormat/>
    <w:rsid w:val="00D438F1"/>
    <w:pPr>
      <w:pBdr>
        <w:top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40">
    <w:name w:val="xl240"/>
    <w:basedOn w:val="a"/>
    <w:qFormat/>
    <w:rsid w:val="00D438F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textAlignment w:val="center"/>
    </w:pPr>
    <w:rPr>
      <w:rFonts w:ascii="Arial" w:hAnsi="Arial" w:cs="Arial"/>
      <w:b/>
      <w:bCs/>
      <w:sz w:val="22"/>
      <w:szCs w:val="22"/>
      <w:lang w:val="ru-RU" w:eastAsia="ru-RU" w:bidi="ar-SA"/>
    </w:rPr>
  </w:style>
  <w:style w:type="paragraph" w:customStyle="1" w:styleId="xl241">
    <w:name w:val="xl241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both"/>
      <w:textAlignment w:val="center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2">
    <w:name w:val="xl242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3">
    <w:name w:val="xl243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4">
    <w:name w:val="xl244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5">
    <w:name w:val="xl245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val="ru-RU" w:eastAsia="ru-RU" w:bidi="ar-SA"/>
    </w:rPr>
  </w:style>
  <w:style w:type="paragraph" w:customStyle="1" w:styleId="xl246">
    <w:name w:val="xl246"/>
    <w:basedOn w:val="a"/>
    <w:qFormat/>
    <w:rsid w:val="00D438F1"/>
    <w:pPr>
      <w:shd w:val="clear" w:color="000000" w:fill="FFFF00"/>
      <w:spacing w:beforeAutospacing="1" w:afterAutospacing="1"/>
    </w:pPr>
    <w:rPr>
      <w:rFonts w:ascii="Arial" w:hAnsi="Arial" w:cs="Arial"/>
      <w:color w:val="000000"/>
      <w:lang w:val="ru-RU" w:eastAsia="ru-RU" w:bidi="ar-SA"/>
    </w:rPr>
  </w:style>
  <w:style w:type="paragraph" w:customStyle="1" w:styleId="xl247">
    <w:name w:val="xl247"/>
    <w:basedOn w:val="a"/>
    <w:qFormat/>
    <w:rsid w:val="00D438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22"/>
      <w:szCs w:val="22"/>
      <w:lang w:val="ru-RU" w:eastAsia="ru-RU" w:bidi="ar-SA"/>
    </w:rPr>
  </w:style>
  <w:style w:type="paragraph" w:customStyle="1" w:styleId="afff6">
    <w:name w:val="Содержимое таблицы"/>
    <w:basedOn w:val="a"/>
    <w:qFormat/>
    <w:pPr>
      <w:widowControl w:val="0"/>
      <w:suppressLineNumbers/>
    </w:pPr>
  </w:style>
  <w:style w:type="paragraph" w:customStyle="1" w:styleId="afff7">
    <w:name w:val="Заголовок таблицы"/>
    <w:basedOn w:val="afff6"/>
    <w:qFormat/>
    <w:pPr>
      <w:jc w:val="center"/>
    </w:pPr>
    <w:rPr>
      <w:b/>
      <w:bCs/>
    </w:rPr>
  </w:style>
  <w:style w:type="numbering" w:customStyle="1" w:styleId="afff8">
    <w:name w:val="Без списка"/>
    <w:uiPriority w:val="99"/>
    <w:semiHidden/>
    <w:unhideWhenUsed/>
    <w:qFormat/>
  </w:style>
  <w:style w:type="table" w:styleId="afff9">
    <w:name w:val="Table Grid"/>
    <w:basedOn w:val="a1"/>
    <w:uiPriority w:val="59"/>
    <w:rsid w:val="007A0F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0D2E0-2D40-4226-9B16-FFA0AE668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Ирина</cp:lastModifiedBy>
  <cp:revision>68</cp:revision>
  <cp:lastPrinted>2025-06-17T05:16:00Z</cp:lastPrinted>
  <dcterms:created xsi:type="dcterms:W3CDTF">2024-10-30T08:55:00Z</dcterms:created>
  <dcterms:modified xsi:type="dcterms:W3CDTF">2025-06-23T07:52:00Z</dcterms:modified>
  <dc:language>ru-RU</dc:language>
</cp:coreProperties>
</file>