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863" w:rsidRDefault="00641E6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drawing>
          <wp:anchor distT="0" distB="0" distL="0" distR="0" simplePos="0" relativeHeight="2" behindDoc="0" locked="0" layoutInCell="0" allowOverlap="1" wp14:anchorId="5AEFF602" wp14:editId="42BD96C6">
            <wp:simplePos x="0" y="0"/>
            <wp:positionH relativeFrom="column">
              <wp:align>center</wp:align>
            </wp:positionH>
            <wp:positionV relativeFrom="paragraph">
              <wp:posOffset>86360</wp:posOffset>
            </wp:positionV>
            <wp:extent cx="500380" cy="610235"/>
            <wp:effectExtent l="0" t="0" r="0" b="0"/>
            <wp:wrapTopAndBottom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10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0863" w:rsidRDefault="00641E6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АДМИНИСТРАЦИЯ  КУРСКОГО  МУНИЦИПАЛЬНОГО  ОКРУГА</w:t>
      </w:r>
    </w:p>
    <w:p w:rsidR="000D0863" w:rsidRDefault="00641E6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4"/>
        </w:rPr>
        <w:t>СТАВРОПОЛЬСКОГО КРАЯ</w:t>
      </w:r>
    </w:p>
    <w:p w:rsidR="000D0863" w:rsidRDefault="000D0863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D0863" w:rsidRDefault="00641E68">
      <w:pPr>
        <w:spacing w:after="0" w:line="240" w:lineRule="auto"/>
        <w:jc w:val="center"/>
        <w:rPr>
          <w:rFonts w:ascii="Times New Roman" w:hAnsi="Times New Roman"/>
          <w:sz w:val="16"/>
        </w:rPr>
      </w:pPr>
      <w:proofErr w:type="gramStart"/>
      <w:r>
        <w:rPr>
          <w:rFonts w:ascii="Times New Roman" w:hAnsi="Times New Roman"/>
          <w:b/>
          <w:sz w:val="36"/>
        </w:rPr>
        <w:t>П</w:t>
      </w:r>
      <w:proofErr w:type="gramEnd"/>
      <w:r>
        <w:rPr>
          <w:rFonts w:ascii="Times New Roman" w:hAnsi="Times New Roman"/>
          <w:b/>
          <w:sz w:val="36"/>
        </w:rPr>
        <w:t xml:space="preserve"> О С Т А Н О В Л Е Н И Е</w:t>
      </w:r>
    </w:p>
    <w:p w:rsidR="000D0863" w:rsidRDefault="00641E68">
      <w:pPr>
        <w:spacing w:after="0" w:line="240" w:lineRule="auto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</w:t>
      </w:r>
    </w:p>
    <w:p w:rsidR="000D0863" w:rsidRPr="00CF01CA" w:rsidRDefault="00CF01CA">
      <w:pPr>
        <w:tabs>
          <w:tab w:val="center" w:pos="4677"/>
          <w:tab w:val="left" w:pos="8145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16 июня 2025 г.</w:t>
      </w:r>
      <w:r w:rsidR="00641E68">
        <w:rPr>
          <w:rFonts w:ascii="Times New Roman" w:hAnsi="Times New Roman"/>
          <w:sz w:val="24"/>
          <w:szCs w:val="24"/>
        </w:rPr>
        <w:tab/>
        <w:t xml:space="preserve">ст-ца </w:t>
      </w:r>
      <w:proofErr w:type="gramStart"/>
      <w:r w:rsidR="00641E68">
        <w:rPr>
          <w:rFonts w:ascii="Times New Roman" w:hAnsi="Times New Roman"/>
          <w:sz w:val="24"/>
          <w:szCs w:val="24"/>
        </w:rPr>
        <w:t>Курская</w:t>
      </w:r>
      <w:proofErr w:type="gramEnd"/>
      <w:r w:rsidR="00D64792">
        <w:rPr>
          <w:rFonts w:ascii="Times New Roman" w:hAnsi="Times New Roman"/>
          <w:sz w:val="24"/>
          <w:szCs w:val="24"/>
        </w:rPr>
        <w:tab/>
      </w:r>
      <w:r w:rsidR="00641E68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4"/>
        </w:rPr>
        <w:t>№ 629</w:t>
      </w:r>
    </w:p>
    <w:p w:rsidR="000D0863" w:rsidRDefault="000D0863">
      <w:pPr>
        <w:tabs>
          <w:tab w:val="center" w:pos="4677"/>
          <w:tab w:val="left" w:pos="79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3508" w:rsidRDefault="00843508">
      <w:pPr>
        <w:tabs>
          <w:tab w:val="center" w:pos="4677"/>
          <w:tab w:val="left" w:pos="79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0863" w:rsidRDefault="00641E68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О внесении изменений в муниципальную п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zh-CN"/>
        </w:rPr>
        <w:t>рограмму Курского муниципал</w:t>
      </w:r>
      <w:r>
        <w:rPr>
          <w:rFonts w:ascii="Times New Roman" w:hAnsi="Times New Roman"/>
          <w:sz w:val="28"/>
          <w:szCs w:val="28"/>
          <w:lang w:eastAsia="zh-CN"/>
        </w:rPr>
        <w:t>ь</w:t>
      </w:r>
      <w:r>
        <w:rPr>
          <w:rFonts w:ascii="Times New Roman" w:hAnsi="Times New Roman"/>
          <w:sz w:val="28"/>
          <w:szCs w:val="28"/>
          <w:lang w:eastAsia="zh-CN"/>
        </w:rPr>
        <w:t>ного округа Ставропольского края «Развитие образования», утвержденную постановлением администрации Курского муниципального округа Ставр</w:t>
      </w:r>
      <w:r>
        <w:rPr>
          <w:rFonts w:ascii="Times New Roman" w:hAnsi="Times New Roman"/>
          <w:sz w:val="28"/>
          <w:szCs w:val="28"/>
          <w:lang w:eastAsia="zh-CN"/>
        </w:rPr>
        <w:t>о</w:t>
      </w:r>
      <w:r>
        <w:rPr>
          <w:rFonts w:ascii="Times New Roman" w:hAnsi="Times New Roman"/>
          <w:sz w:val="28"/>
          <w:szCs w:val="28"/>
          <w:lang w:eastAsia="zh-CN"/>
        </w:rPr>
        <w:t>польского края от 18 августа 2023 г. № 914</w:t>
      </w:r>
    </w:p>
    <w:p w:rsidR="000D0863" w:rsidRDefault="000D086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0863" w:rsidRDefault="00641E68" w:rsidP="00A153D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  <w:lang w:eastAsia="zh-CN"/>
        </w:rPr>
        <w:t>В соответствии с решени</w:t>
      </w:r>
      <w:r w:rsidR="00843508">
        <w:rPr>
          <w:rFonts w:ascii="Times New Roman" w:hAnsi="Times New Roman"/>
          <w:sz w:val="28"/>
          <w:szCs w:val="28"/>
          <w:lang w:eastAsia="zh-CN"/>
        </w:rPr>
        <w:t>е</w:t>
      </w:r>
      <w:r>
        <w:rPr>
          <w:rFonts w:ascii="Times New Roman" w:hAnsi="Times New Roman"/>
          <w:sz w:val="28"/>
          <w:szCs w:val="28"/>
          <w:lang w:eastAsia="zh-CN"/>
        </w:rPr>
        <w:t xml:space="preserve">м Совета Курского муниципального округа Ставропольского края от </w:t>
      </w:r>
      <w:r w:rsidR="00D86DE5">
        <w:rPr>
          <w:rFonts w:ascii="Times New Roman" w:hAnsi="Times New Roman"/>
          <w:sz w:val="28"/>
          <w:szCs w:val="28"/>
          <w:lang w:eastAsia="zh-CN"/>
        </w:rPr>
        <w:t>24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86DE5">
        <w:rPr>
          <w:rFonts w:ascii="Times New Roman" w:hAnsi="Times New Roman"/>
          <w:sz w:val="28"/>
          <w:szCs w:val="28"/>
          <w:lang w:eastAsia="zh-CN"/>
        </w:rPr>
        <w:t>апреля</w:t>
      </w:r>
      <w:r>
        <w:rPr>
          <w:rFonts w:ascii="Times New Roman" w:hAnsi="Times New Roman"/>
          <w:sz w:val="28"/>
          <w:szCs w:val="28"/>
          <w:lang w:eastAsia="zh-CN"/>
        </w:rPr>
        <w:t xml:space="preserve"> 202</w:t>
      </w:r>
      <w:r w:rsidR="00D86DE5">
        <w:rPr>
          <w:rFonts w:ascii="Times New Roman" w:hAnsi="Times New Roman"/>
          <w:sz w:val="28"/>
          <w:szCs w:val="28"/>
          <w:lang w:eastAsia="zh-CN"/>
        </w:rPr>
        <w:t>5</w:t>
      </w:r>
      <w:r>
        <w:rPr>
          <w:rFonts w:ascii="Times New Roman" w:hAnsi="Times New Roman"/>
          <w:sz w:val="28"/>
          <w:szCs w:val="28"/>
          <w:lang w:eastAsia="zh-CN"/>
        </w:rPr>
        <w:t xml:space="preserve"> г. № </w:t>
      </w:r>
      <w:r w:rsidR="00D86DE5">
        <w:rPr>
          <w:rFonts w:ascii="Times New Roman" w:hAnsi="Times New Roman"/>
          <w:sz w:val="28"/>
          <w:szCs w:val="28"/>
          <w:lang w:eastAsia="zh-CN"/>
        </w:rPr>
        <w:t xml:space="preserve">776 </w:t>
      </w:r>
      <w:r>
        <w:rPr>
          <w:rFonts w:ascii="Times New Roman" w:hAnsi="Times New Roman"/>
          <w:sz w:val="28"/>
          <w:szCs w:val="28"/>
          <w:lang w:eastAsia="zh-CN"/>
        </w:rPr>
        <w:t>«О внесении изменений в решение Совета Курского муниципального округа Ставропольского края от 12 декабря 202</w:t>
      </w:r>
      <w:r w:rsidR="00D86DE5">
        <w:rPr>
          <w:rFonts w:ascii="Times New Roman" w:hAnsi="Times New Roman"/>
          <w:sz w:val="28"/>
          <w:szCs w:val="28"/>
          <w:lang w:eastAsia="zh-CN"/>
        </w:rPr>
        <w:t>4</w:t>
      </w:r>
      <w:r>
        <w:rPr>
          <w:rFonts w:ascii="Times New Roman" w:hAnsi="Times New Roman"/>
          <w:sz w:val="28"/>
          <w:szCs w:val="28"/>
          <w:lang w:eastAsia="zh-CN"/>
        </w:rPr>
        <w:t xml:space="preserve"> г. № </w:t>
      </w:r>
      <w:r w:rsidR="00D86DE5">
        <w:rPr>
          <w:rFonts w:ascii="Times New Roman" w:hAnsi="Times New Roman"/>
          <w:sz w:val="28"/>
          <w:szCs w:val="28"/>
          <w:lang w:eastAsia="zh-CN"/>
        </w:rPr>
        <w:t>738</w:t>
      </w:r>
      <w:r>
        <w:rPr>
          <w:rFonts w:ascii="Times New Roman" w:hAnsi="Times New Roman"/>
          <w:sz w:val="28"/>
          <w:szCs w:val="28"/>
          <w:lang w:eastAsia="zh-CN"/>
        </w:rPr>
        <w:t xml:space="preserve"> «О бюджете Курского муниципального округа Ставропольского края на 202</w:t>
      </w:r>
      <w:r w:rsidR="00D86DE5">
        <w:rPr>
          <w:rFonts w:ascii="Times New Roman" w:hAnsi="Times New Roman"/>
          <w:sz w:val="28"/>
          <w:szCs w:val="28"/>
          <w:lang w:eastAsia="zh-CN"/>
        </w:rPr>
        <w:t>5 год и плановый период 2026</w:t>
      </w:r>
      <w:r>
        <w:rPr>
          <w:rFonts w:ascii="Times New Roman" w:hAnsi="Times New Roman"/>
          <w:sz w:val="28"/>
          <w:szCs w:val="28"/>
          <w:lang w:eastAsia="zh-CN"/>
        </w:rPr>
        <w:t xml:space="preserve"> и 202</w:t>
      </w:r>
      <w:r w:rsidR="00D86DE5">
        <w:rPr>
          <w:rFonts w:ascii="Times New Roman" w:hAnsi="Times New Roman"/>
          <w:sz w:val="28"/>
          <w:szCs w:val="28"/>
          <w:lang w:eastAsia="zh-CN"/>
        </w:rPr>
        <w:t>7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годов», </w:t>
      </w:r>
      <w:r w:rsidR="00A153DF" w:rsidRPr="00A153DF">
        <w:rPr>
          <w:rFonts w:ascii="Times New Roman" w:hAnsi="Times New Roman"/>
          <w:sz w:val="28"/>
          <w:szCs w:val="28"/>
          <w:lang w:eastAsia="zh-CN"/>
        </w:rPr>
        <w:t xml:space="preserve">в связи с корректировкой объемов бюджетного финансирования </w:t>
      </w:r>
      <w:proofErr w:type="spellStart"/>
      <w:r w:rsidR="00A153DF" w:rsidRPr="00A153DF">
        <w:rPr>
          <w:rFonts w:ascii="Times New Roman" w:hAnsi="Times New Roman"/>
          <w:sz w:val="28"/>
          <w:szCs w:val="28"/>
          <w:lang w:eastAsia="zh-CN"/>
        </w:rPr>
        <w:t>администра-ция</w:t>
      </w:r>
      <w:proofErr w:type="spellEnd"/>
      <w:r w:rsidR="00A153DF" w:rsidRPr="00A153DF">
        <w:rPr>
          <w:rFonts w:ascii="Times New Roman" w:hAnsi="Times New Roman"/>
          <w:sz w:val="28"/>
          <w:szCs w:val="28"/>
          <w:lang w:eastAsia="zh-CN"/>
        </w:rPr>
        <w:t xml:space="preserve"> Курского муниципального</w:t>
      </w:r>
      <w:proofErr w:type="gramEnd"/>
      <w:r w:rsidR="00A153DF" w:rsidRPr="00A153DF">
        <w:rPr>
          <w:rFonts w:ascii="Times New Roman" w:hAnsi="Times New Roman"/>
          <w:sz w:val="28"/>
          <w:szCs w:val="28"/>
          <w:lang w:eastAsia="zh-CN"/>
        </w:rPr>
        <w:t xml:space="preserve"> округа Ставропольского края</w:t>
      </w:r>
    </w:p>
    <w:p w:rsidR="00A153DF" w:rsidRDefault="00A153DF" w:rsidP="00A153DF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0863" w:rsidRDefault="00641E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0D0863" w:rsidRDefault="000D0863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0D0863" w:rsidRDefault="00641E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Утвердить прилагаемые изменения, которые вносятся в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ную программу Курского муниципального округа Ставропольского края «Развитие образования», утвержденную постановлением администрации Курского муниципального округа Ставропольского края от 18 августа 2023 г. № 914 «Об утверждении муниципальной программы Курского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округа Ставропольского края «Развитие образования» (с изменениями, внесенными постановлениями администрации Курского муниципального округа Ставропольского края от 16 февраля 2024 г. № 184, от 27 мая 2024</w:t>
      </w:r>
      <w:proofErr w:type="gramEnd"/>
      <w:r>
        <w:rPr>
          <w:rFonts w:ascii="Times New Roman" w:hAnsi="Times New Roman"/>
          <w:sz w:val="28"/>
          <w:szCs w:val="28"/>
        </w:rPr>
        <w:t xml:space="preserve"> г.                      № 540, от 22 августа 2024 г. № 856, от 04 декабря 2024 г. № 1238</w:t>
      </w:r>
      <w:r w:rsidR="00843508">
        <w:rPr>
          <w:rFonts w:ascii="Times New Roman" w:hAnsi="Times New Roman"/>
          <w:sz w:val="28"/>
          <w:szCs w:val="28"/>
        </w:rPr>
        <w:t>,</w:t>
      </w:r>
      <w:r w:rsidR="00D86DE5">
        <w:rPr>
          <w:rFonts w:ascii="Times New Roman" w:hAnsi="Times New Roman"/>
          <w:sz w:val="28"/>
          <w:szCs w:val="28"/>
        </w:rPr>
        <w:t xml:space="preserve"> от 18 апр</w:t>
      </w:r>
      <w:r w:rsidR="00D86DE5">
        <w:rPr>
          <w:rFonts w:ascii="Times New Roman" w:hAnsi="Times New Roman"/>
          <w:sz w:val="28"/>
          <w:szCs w:val="28"/>
        </w:rPr>
        <w:t>е</w:t>
      </w:r>
      <w:r w:rsidR="00D86DE5">
        <w:rPr>
          <w:rFonts w:ascii="Times New Roman" w:hAnsi="Times New Roman"/>
          <w:sz w:val="28"/>
          <w:szCs w:val="28"/>
        </w:rPr>
        <w:t>ля 2025 г. № 423</w:t>
      </w:r>
      <w:r>
        <w:rPr>
          <w:rFonts w:ascii="Times New Roman" w:hAnsi="Times New Roman"/>
          <w:sz w:val="28"/>
          <w:szCs w:val="28"/>
        </w:rPr>
        <w:t>).</w:t>
      </w:r>
    </w:p>
    <w:p w:rsidR="000D0863" w:rsidRDefault="000D08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0863" w:rsidRDefault="00641E68" w:rsidP="00D86DE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Отделу по организационным и общим вопросам администрации Ку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ского муниципального округа Ставропольского края обнародовать настоящее </w:t>
      </w:r>
    </w:p>
    <w:p w:rsidR="000D0863" w:rsidRDefault="00641E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на официальном сайте администрации Курского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округа Ставропольского края в информационно-телекоммуникационной сети «Интернет».</w:t>
      </w:r>
    </w:p>
    <w:p w:rsidR="000D0863" w:rsidRDefault="000D08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86DE5" w:rsidRDefault="008435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 постановление  вступает  в силу со дня его официального</w:t>
      </w:r>
    </w:p>
    <w:p w:rsidR="00D86DE5" w:rsidRDefault="00843508" w:rsidP="00843508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:rsidR="00843508" w:rsidRDefault="00843508" w:rsidP="008435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0863" w:rsidRDefault="00843508" w:rsidP="008435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обнародования и распространяется на </w:t>
      </w:r>
      <w:r w:rsidR="00641E68">
        <w:rPr>
          <w:rFonts w:ascii="Times New Roman" w:hAnsi="Times New Roman"/>
          <w:sz w:val="28"/>
          <w:szCs w:val="28"/>
        </w:rPr>
        <w:t xml:space="preserve">правоотношения, возникшие с </w:t>
      </w:r>
      <w:r w:rsidR="00821A7C">
        <w:rPr>
          <w:rFonts w:ascii="Times New Roman" w:hAnsi="Times New Roman"/>
          <w:sz w:val="28"/>
          <w:szCs w:val="28"/>
        </w:rPr>
        <w:t>24</w:t>
      </w:r>
      <w:r w:rsidR="00641E68">
        <w:rPr>
          <w:rFonts w:ascii="Times New Roman" w:hAnsi="Times New Roman"/>
          <w:sz w:val="28"/>
          <w:szCs w:val="28"/>
        </w:rPr>
        <w:t xml:space="preserve"> </w:t>
      </w:r>
      <w:r w:rsidR="00821A7C">
        <w:rPr>
          <w:rFonts w:ascii="Times New Roman" w:hAnsi="Times New Roman"/>
          <w:sz w:val="28"/>
          <w:szCs w:val="28"/>
        </w:rPr>
        <w:t>а</w:t>
      </w:r>
      <w:r w:rsidR="00821A7C">
        <w:rPr>
          <w:rFonts w:ascii="Times New Roman" w:hAnsi="Times New Roman"/>
          <w:sz w:val="28"/>
          <w:szCs w:val="28"/>
        </w:rPr>
        <w:t>п</w:t>
      </w:r>
      <w:r w:rsidR="00821A7C">
        <w:rPr>
          <w:rFonts w:ascii="Times New Roman" w:hAnsi="Times New Roman"/>
          <w:sz w:val="28"/>
          <w:szCs w:val="28"/>
        </w:rPr>
        <w:t>реля</w:t>
      </w:r>
      <w:r w:rsidR="00641E68">
        <w:rPr>
          <w:rFonts w:ascii="Times New Roman" w:hAnsi="Times New Roman"/>
          <w:sz w:val="28"/>
          <w:szCs w:val="28"/>
        </w:rPr>
        <w:t xml:space="preserve"> 202</w:t>
      </w:r>
      <w:r w:rsidR="00821A7C">
        <w:rPr>
          <w:rFonts w:ascii="Times New Roman" w:hAnsi="Times New Roman"/>
          <w:sz w:val="28"/>
          <w:szCs w:val="28"/>
        </w:rPr>
        <w:t>5</w:t>
      </w:r>
      <w:r w:rsidR="00641E68">
        <w:rPr>
          <w:rFonts w:ascii="Times New Roman" w:hAnsi="Times New Roman"/>
          <w:sz w:val="28"/>
          <w:szCs w:val="28"/>
        </w:rPr>
        <w:t xml:space="preserve"> года.</w:t>
      </w:r>
    </w:p>
    <w:p w:rsidR="000D0863" w:rsidRDefault="000D08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3A54" w:rsidRPr="002E3A54" w:rsidRDefault="00DD2BAA" w:rsidP="002E3A54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2E3A54" w:rsidRPr="002E3A54">
        <w:rPr>
          <w:rFonts w:ascii="Times New Roman" w:hAnsi="Times New Roman"/>
          <w:sz w:val="28"/>
          <w:szCs w:val="28"/>
        </w:rPr>
        <w:t>аместитель главы</w:t>
      </w:r>
      <w:r w:rsidRPr="00DD2BAA">
        <w:rPr>
          <w:rFonts w:ascii="Times New Roman" w:hAnsi="Times New Roman"/>
          <w:sz w:val="28"/>
          <w:szCs w:val="28"/>
        </w:rPr>
        <w:t xml:space="preserve"> </w:t>
      </w:r>
      <w:r w:rsidRPr="002E3A54">
        <w:rPr>
          <w:rFonts w:ascii="Times New Roman" w:hAnsi="Times New Roman"/>
          <w:sz w:val="28"/>
          <w:szCs w:val="28"/>
        </w:rPr>
        <w:t>администрации</w:t>
      </w:r>
    </w:p>
    <w:p w:rsidR="002E3A54" w:rsidRPr="002E3A54" w:rsidRDefault="002E3A54" w:rsidP="002E3A54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2E3A54">
        <w:rPr>
          <w:rFonts w:ascii="Times New Roman" w:hAnsi="Times New Roman"/>
          <w:sz w:val="28"/>
          <w:szCs w:val="28"/>
        </w:rPr>
        <w:t xml:space="preserve">Курского муниципального </w:t>
      </w:r>
      <w:r w:rsidR="00DD2BAA" w:rsidRPr="002E3A54">
        <w:rPr>
          <w:rFonts w:ascii="Times New Roman" w:hAnsi="Times New Roman"/>
          <w:sz w:val="28"/>
          <w:szCs w:val="28"/>
        </w:rPr>
        <w:t>округа</w:t>
      </w:r>
    </w:p>
    <w:p w:rsidR="002E3A54" w:rsidRPr="002E3A54" w:rsidRDefault="002E3A54" w:rsidP="002E3A54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2E3A54">
        <w:rPr>
          <w:rFonts w:ascii="Times New Roman" w:hAnsi="Times New Roman"/>
          <w:sz w:val="28"/>
          <w:szCs w:val="28"/>
        </w:rPr>
        <w:t>Ставропольского края</w:t>
      </w:r>
      <w:r w:rsidRPr="002E3A54">
        <w:rPr>
          <w:rFonts w:ascii="Times New Roman" w:hAnsi="Times New Roman"/>
          <w:sz w:val="28"/>
          <w:szCs w:val="28"/>
        </w:rPr>
        <w:tab/>
      </w:r>
      <w:r w:rsidRPr="002E3A54">
        <w:rPr>
          <w:rFonts w:ascii="Times New Roman" w:hAnsi="Times New Roman"/>
          <w:sz w:val="28"/>
          <w:szCs w:val="28"/>
        </w:rPr>
        <w:tab/>
      </w:r>
      <w:r w:rsidRPr="002E3A54">
        <w:rPr>
          <w:rFonts w:ascii="Times New Roman" w:hAnsi="Times New Roman"/>
          <w:sz w:val="28"/>
          <w:szCs w:val="28"/>
        </w:rPr>
        <w:tab/>
        <w:t xml:space="preserve">                                        </w:t>
      </w:r>
      <w:r w:rsidR="00DD2BAA">
        <w:rPr>
          <w:rFonts w:ascii="Times New Roman" w:hAnsi="Times New Roman"/>
          <w:sz w:val="28"/>
          <w:szCs w:val="28"/>
        </w:rPr>
        <w:t xml:space="preserve">      </w:t>
      </w:r>
      <w:r w:rsidRPr="002E3A54">
        <w:rPr>
          <w:rFonts w:ascii="Times New Roman" w:hAnsi="Times New Roman"/>
          <w:sz w:val="28"/>
          <w:szCs w:val="28"/>
        </w:rPr>
        <w:t xml:space="preserve"> П.</w:t>
      </w:r>
      <w:r w:rsidR="00DD2BAA">
        <w:rPr>
          <w:rFonts w:ascii="Times New Roman" w:hAnsi="Times New Roman"/>
          <w:sz w:val="28"/>
          <w:szCs w:val="28"/>
        </w:rPr>
        <w:t>А.Вардзелов</w:t>
      </w:r>
    </w:p>
    <w:p w:rsidR="000D0863" w:rsidRDefault="000D0863">
      <w:pPr>
        <w:tabs>
          <w:tab w:val="center" w:pos="4677"/>
          <w:tab w:val="left" w:pos="8055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641E68">
      <w:pPr>
        <w:spacing w:line="240" w:lineRule="auto"/>
        <w:ind w:left="600" w:right="567" w:hanging="12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</w:p>
    <w:p w:rsidR="000D0863" w:rsidRDefault="000D0863">
      <w:pPr>
        <w:spacing w:line="240" w:lineRule="exact"/>
        <w:ind w:left="601" w:right="567" w:hanging="1264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ind w:left="601" w:right="567" w:hanging="1264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ind w:left="601" w:right="567" w:hanging="1264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0863" w:rsidRDefault="000D0863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tbl>
      <w:tblPr>
        <w:tblW w:w="11058" w:type="dxa"/>
        <w:tblInd w:w="-1452" w:type="dxa"/>
        <w:tblLayout w:type="fixed"/>
        <w:tblLook w:val="00A0" w:firstRow="1" w:lastRow="0" w:firstColumn="1" w:lastColumn="0" w:noHBand="0" w:noVBand="0"/>
      </w:tblPr>
      <w:tblGrid>
        <w:gridCol w:w="6522"/>
        <w:gridCol w:w="4536"/>
      </w:tblGrid>
      <w:tr w:rsidR="000D0863" w:rsidTr="00A153DF">
        <w:tc>
          <w:tcPr>
            <w:tcW w:w="6522" w:type="dxa"/>
          </w:tcPr>
          <w:p w:rsidR="000D0863" w:rsidRDefault="000D0863" w:rsidP="000D1640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536" w:type="dxa"/>
          </w:tcPr>
          <w:p w:rsidR="000D0863" w:rsidRDefault="00641E6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УТВЕРЖДЕНЫ</w:t>
            </w:r>
          </w:p>
          <w:p w:rsidR="000D0863" w:rsidRDefault="000D0863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0D0863" w:rsidRDefault="00641E6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постановлением администрации</w:t>
            </w:r>
          </w:p>
          <w:p w:rsidR="000D0863" w:rsidRDefault="00641E6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Курского муниципального округа</w:t>
            </w:r>
          </w:p>
          <w:p w:rsidR="000D0863" w:rsidRDefault="00641E6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Ставропольского края</w:t>
            </w:r>
          </w:p>
          <w:p w:rsidR="000D0863" w:rsidRDefault="000D0863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0D0863" w:rsidRDefault="00641E68" w:rsidP="00CF01CA">
            <w:pPr>
              <w:tabs>
                <w:tab w:val="left" w:pos="2760"/>
              </w:tabs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от </w:t>
            </w:r>
            <w:r w:rsidR="00CF01C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16 июня 2025 г. 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№</w:t>
            </w:r>
            <w:r w:rsidR="0051595F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r w:rsidR="00CF01CA">
              <w:rPr>
                <w:rFonts w:ascii="Times New Roman" w:hAnsi="Times New Roman"/>
                <w:sz w:val="28"/>
                <w:szCs w:val="28"/>
                <w:lang w:eastAsia="zh-CN"/>
              </w:rPr>
              <w:t>629</w:t>
            </w:r>
          </w:p>
        </w:tc>
      </w:tr>
    </w:tbl>
    <w:p w:rsidR="000D0863" w:rsidRDefault="00641E68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</w:t>
      </w:r>
    </w:p>
    <w:p w:rsidR="000D0863" w:rsidRDefault="000D0863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3511DC" w:rsidRDefault="003511DC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0D0863" w:rsidRDefault="00641E68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ИЗМЕНЕНИЯ,</w:t>
      </w:r>
    </w:p>
    <w:p w:rsidR="000D0863" w:rsidRDefault="000D0863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D0863" w:rsidRPr="00476E1D" w:rsidRDefault="00641E68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>которые вносятся в муниципальную программу Курского муниципального округа Ставропольского края «Развитие образования»</w:t>
      </w:r>
    </w:p>
    <w:p w:rsidR="000D0863" w:rsidRPr="00476E1D" w:rsidRDefault="000D0863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D0863" w:rsidRPr="00476E1D" w:rsidRDefault="000D0863" w:rsidP="005C73A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0D0863" w:rsidRPr="00476E1D" w:rsidRDefault="00641E68" w:rsidP="008435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>1. В паспорте муниципальной программы Курского муниципального округа Ставропольского края «Развитие образования» (далее - Программа)</w:t>
      </w:r>
      <w:r w:rsidR="00843508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A153DF" w:rsidRPr="00476E1D">
        <w:rPr>
          <w:rFonts w:ascii="Times New Roman" w:hAnsi="Times New Roman"/>
          <w:sz w:val="28"/>
          <w:szCs w:val="28"/>
          <w:lang w:eastAsia="zh-CN"/>
        </w:rPr>
        <w:t>п</w:t>
      </w:r>
      <w:r w:rsidRPr="00476E1D">
        <w:rPr>
          <w:rFonts w:ascii="Times New Roman" w:hAnsi="Times New Roman"/>
          <w:sz w:val="28"/>
          <w:szCs w:val="28"/>
          <w:lang w:eastAsia="zh-CN"/>
        </w:rPr>
        <w:t>озицию «Объемы и источники финансового обеспечения Программы» и</w:t>
      </w:r>
      <w:r w:rsidRPr="00476E1D">
        <w:rPr>
          <w:rFonts w:ascii="Times New Roman" w:hAnsi="Times New Roman"/>
          <w:sz w:val="28"/>
          <w:szCs w:val="28"/>
          <w:lang w:eastAsia="zh-CN"/>
        </w:rPr>
        <w:t>з</w:t>
      </w:r>
      <w:r w:rsidRPr="00476E1D">
        <w:rPr>
          <w:rFonts w:ascii="Times New Roman" w:hAnsi="Times New Roman"/>
          <w:sz w:val="28"/>
          <w:szCs w:val="28"/>
          <w:lang w:eastAsia="zh-CN"/>
        </w:rPr>
        <w:t>ложить в следующей редакции: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>«объем финансового обе</w:t>
      </w:r>
      <w:r w:rsidR="00D92379" w:rsidRPr="00476E1D">
        <w:rPr>
          <w:rFonts w:ascii="Times New Roman" w:hAnsi="Times New Roman"/>
          <w:sz w:val="28"/>
          <w:szCs w:val="28"/>
          <w:lang w:eastAsia="zh-CN"/>
        </w:rPr>
        <w:t xml:space="preserve">спечения Программы составит </w:t>
      </w:r>
      <w:r w:rsidR="00D92379" w:rsidRPr="00476E1D">
        <w:rPr>
          <w:rFonts w:ascii="Times New Roman" w:hAnsi="Times New Roman"/>
          <w:sz w:val="28"/>
          <w:szCs w:val="28"/>
          <w:lang w:eastAsia="zh-CN"/>
        </w:rPr>
        <w:br/>
        <w:t xml:space="preserve">3632228,62 </w:t>
      </w:r>
      <w:r w:rsidRPr="00476E1D">
        <w:rPr>
          <w:rFonts w:ascii="Times New Roman" w:hAnsi="Times New Roman"/>
          <w:sz w:val="28"/>
          <w:szCs w:val="28"/>
          <w:lang w:eastAsia="zh-CN"/>
        </w:rPr>
        <w:t>тыс. рублей, в том числе по источникам финансового обеспеч</w:t>
      </w:r>
      <w:r w:rsidRPr="00476E1D">
        <w:rPr>
          <w:rFonts w:ascii="Times New Roman" w:hAnsi="Times New Roman"/>
          <w:sz w:val="28"/>
          <w:szCs w:val="28"/>
          <w:lang w:eastAsia="zh-CN"/>
        </w:rPr>
        <w:t>е</w:t>
      </w:r>
      <w:r w:rsidRPr="00476E1D">
        <w:rPr>
          <w:rFonts w:ascii="Times New Roman" w:hAnsi="Times New Roman"/>
          <w:sz w:val="28"/>
          <w:szCs w:val="28"/>
          <w:lang w:eastAsia="zh-CN"/>
        </w:rPr>
        <w:t>ния: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федеральный бюджет </w:t>
      </w:r>
      <w:r w:rsidR="00CC176C" w:rsidRPr="00476E1D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393</w:t>
      </w:r>
      <w:r w:rsidR="00CC176C" w:rsidRPr="00476E1D">
        <w:rPr>
          <w:rFonts w:ascii="Times New Roman" w:hAnsi="Times New Roman"/>
          <w:sz w:val="28"/>
          <w:szCs w:val="28"/>
          <w:lang w:eastAsia="zh-CN"/>
        </w:rPr>
        <w:t>733,43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годам: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>в 2024 году - 149549,40 тыс. рублей;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CC176C" w:rsidRPr="00476E1D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C176C" w:rsidRPr="00476E1D">
        <w:rPr>
          <w:rFonts w:ascii="Times New Roman" w:hAnsi="Times New Roman"/>
          <w:sz w:val="28"/>
          <w:szCs w:val="28"/>
          <w:lang w:eastAsia="zh-CN"/>
        </w:rPr>
        <w:t>147284,28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>в 2026 году - 96899,75 тыс. рублей,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бюджет Ставропольского края </w:t>
      </w:r>
      <w:r w:rsidR="00843508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92379" w:rsidRPr="00476E1D">
        <w:rPr>
          <w:rFonts w:ascii="Times New Roman" w:hAnsi="Times New Roman"/>
          <w:sz w:val="28"/>
          <w:szCs w:val="28"/>
          <w:lang w:eastAsia="zh-CN"/>
        </w:rPr>
        <w:t>184</w:t>
      </w:r>
      <w:r w:rsidR="00700C31" w:rsidRPr="00476E1D">
        <w:rPr>
          <w:rFonts w:ascii="Times New Roman" w:hAnsi="Times New Roman"/>
          <w:sz w:val="28"/>
          <w:szCs w:val="28"/>
          <w:lang w:eastAsia="zh-CN"/>
        </w:rPr>
        <w:t>9053</w:t>
      </w:r>
      <w:r w:rsidR="00D92379" w:rsidRPr="00476E1D">
        <w:rPr>
          <w:rFonts w:ascii="Times New Roman" w:hAnsi="Times New Roman"/>
          <w:sz w:val="28"/>
          <w:szCs w:val="28"/>
          <w:lang w:eastAsia="zh-CN"/>
        </w:rPr>
        <w:t>,88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годам: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>в 2024 году - 735329,85 тыс. рублей;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D92379" w:rsidRPr="00476E1D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92379" w:rsidRPr="00476E1D">
        <w:rPr>
          <w:rFonts w:ascii="Times New Roman" w:hAnsi="Times New Roman"/>
          <w:sz w:val="28"/>
          <w:szCs w:val="28"/>
          <w:lang w:eastAsia="zh-CN"/>
        </w:rPr>
        <w:t>569377,70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>в 2026 году - 544346,33 тыс. рублей,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бюджет  Курского  муниципального  округа  Ставропольского           края </w:t>
      </w:r>
      <w:r w:rsidR="00D92379" w:rsidRPr="00476E1D">
        <w:rPr>
          <w:rFonts w:ascii="Times New Roman" w:hAnsi="Times New Roman"/>
          <w:sz w:val="28"/>
          <w:szCs w:val="28"/>
          <w:lang w:eastAsia="zh-CN"/>
        </w:rPr>
        <w:t>1389441,31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годам: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>в 2024 году - 456730,38 тыс. рублей;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843508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92379" w:rsidRPr="00476E1D">
        <w:rPr>
          <w:rFonts w:ascii="Times New Roman" w:hAnsi="Times New Roman"/>
          <w:sz w:val="28"/>
          <w:szCs w:val="28"/>
          <w:lang w:eastAsia="zh-CN"/>
        </w:rPr>
        <w:t>493561,34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0D0863" w:rsidRPr="00476E1D" w:rsidRDefault="00641E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>в 2026 году - 439149,59 тыс. рублей».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2. В приложении  1 «Подпрограмма «Развитие начального общего, </w:t>
      </w:r>
      <w:proofErr w:type="gramStart"/>
      <w:r w:rsidRPr="00476E1D">
        <w:rPr>
          <w:rFonts w:ascii="Times New Roman" w:hAnsi="Times New Roman"/>
          <w:sz w:val="28"/>
          <w:szCs w:val="28"/>
          <w:lang w:eastAsia="zh-CN"/>
        </w:rPr>
        <w:t>ос-</w:t>
      </w:r>
      <w:proofErr w:type="spellStart"/>
      <w:r w:rsidRPr="00476E1D">
        <w:rPr>
          <w:rFonts w:ascii="Times New Roman" w:hAnsi="Times New Roman"/>
          <w:sz w:val="28"/>
          <w:szCs w:val="28"/>
          <w:lang w:eastAsia="zh-CN"/>
        </w:rPr>
        <w:t>новного</w:t>
      </w:r>
      <w:proofErr w:type="spellEnd"/>
      <w:proofErr w:type="gramEnd"/>
      <w:r w:rsidRPr="00476E1D">
        <w:rPr>
          <w:rFonts w:ascii="Times New Roman" w:hAnsi="Times New Roman"/>
          <w:sz w:val="28"/>
          <w:szCs w:val="28"/>
          <w:lang w:eastAsia="zh-CN"/>
        </w:rPr>
        <w:t xml:space="preserve"> общего и среднего общего образования» муниципальной программы Курского муниципального округа Ставропольского края «Развитие </w:t>
      </w:r>
      <w:proofErr w:type="spellStart"/>
      <w:r w:rsidRPr="00476E1D">
        <w:rPr>
          <w:rFonts w:ascii="Times New Roman" w:hAnsi="Times New Roman"/>
          <w:sz w:val="28"/>
          <w:szCs w:val="28"/>
          <w:lang w:eastAsia="zh-CN"/>
        </w:rPr>
        <w:t>образова-ния</w:t>
      </w:r>
      <w:proofErr w:type="spellEnd"/>
      <w:r w:rsidRPr="00476E1D">
        <w:rPr>
          <w:rFonts w:ascii="Times New Roman" w:hAnsi="Times New Roman"/>
          <w:sz w:val="28"/>
          <w:szCs w:val="28"/>
          <w:lang w:eastAsia="zh-CN"/>
        </w:rPr>
        <w:t xml:space="preserve">»  к  Программе (далее для целей настоящего пункта - Подпрограмма) в паспорте Подпрограммы позицию «Объемы и источники финансового </w:t>
      </w:r>
      <w:proofErr w:type="spellStart"/>
      <w:r w:rsidRPr="00476E1D">
        <w:rPr>
          <w:rFonts w:ascii="Times New Roman" w:hAnsi="Times New Roman"/>
          <w:sz w:val="28"/>
          <w:szCs w:val="28"/>
          <w:lang w:eastAsia="zh-CN"/>
        </w:rPr>
        <w:t>обес</w:t>
      </w:r>
      <w:proofErr w:type="spellEnd"/>
      <w:r w:rsidRPr="00476E1D">
        <w:rPr>
          <w:rFonts w:ascii="Times New Roman" w:hAnsi="Times New Roman"/>
          <w:sz w:val="28"/>
          <w:szCs w:val="28"/>
          <w:lang w:eastAsia="zh-CN"/>
        </w:rPr>
        <w:t>-печения Подпрограммы» изложить в следующей редакции: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 «объем финансового обеспечения Подпрограммы составит </w:t>
      </w:r>
      <w:r w:rsidR="00742C49" w:rsidRPr="00476E1D">
        <w:rPr>
          <w:rFonts w:ascii="Times New Roman" w:hAnsi="Times New Roman"/>
          <w:sz w:val="28"/>
          <w:szCs w:val="28"/>
          <w:lang w:eastAsia="zh-CN"/>
        </w:rPr>
        <w:t>2222386,92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</w:t>
      </w:r>
      <w:r w:rsidR="00843508">
        <w:rPr>
          <w:rFonts w:ascii="Times New Roman" w:hAnsi="Times New Roman"/>
          <w:sz w:val="28"/>
          <w:szCs w:val="28"/>
          <w:lang w:eastAsia="zh-CN"/>
        </w:rPr>
        <w:t>лей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, в том числе по источникам финансового обеспечения:   </w:t>
      </w:r>
    </w:p>
    <w:p w:rsidR="00227255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федеральный бюджет </w:t>
      </w:r>
      <w:r w:rsidR="00843508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A443D" w:rsidRPr="00476E1D">
        <w:rPr>
          <w:rFonts w:ascii="Times New Roman" w:hAnsi="Times New Roman"/>
          <w:sz w:val="28"/>
          <w:szCs w:val="28"/>
          <w:lang w:eastAsia="zh-CN"/>
        </w:rPr>
        <w:t>393733,43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годам:</w:t>
      </w:r>
    </w:p>
    <w:p w:rsidR="00843508" w:rsidRDefault="00215C41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2024 году -</w:t>
      </w:r>
      <w:r w:rsidR="00843508" w:rsidRPr="00476E1D">
        <w:rPr>
          <w:rFonts w:ascii="Times New Roman" w:hAnsi="Times New Roman"/>
          <w:sz w:val="28"/>
          <w:szCs w:val="28"/>
          <w:lang w:eastAsia="zh-CN"/>
        </w:rPr>
        <w:t xml:space="preserve"> 149549,40 тыс. рублей;</w:t>
      </w:r>
    </w:p>
    <w:p w:rsidR="00843508" w:rsidRPr="00476E1D" w:rsidRDefault="00843508" w:rsidP="00843508">
      <w:pPr>
        <w:tabs>
          <w:tab w:val="left" w:pos="9240"/>
        </w:tabs>
        <w:spacing w:after="0" w:line="240" w:lineRule="auto"/>
        <w:ind w:firstLine="709"/>
        <w:jc w:val="right"/>
        <w:outlineLvl w:val="1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2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left="708" w:firstLine="1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        </w:t>
      </w:r>
      <w:r w:rsidRPr="00476E1D">
        <w:rPr>
          <w:rFonts w:ascii="Times New Roman" w:hAnsi="Times New Roman"/>
          <w:sz w:val="28"/>
          <w:szCs w:val="28"/>
          <w:lang w:eastAsia="zh-CN"/>
        </w:rPr>
        <w:tab/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A443D" w:rsidRPr="00476E1D">
        <w:rPr>
          <w:rFonts w:ascii="Times New Roman" w:hAnsi="Times New Roman"/>
          <w:sz w:val="28"/>
          <w:szCs w:val="28"/>
          <w:lang w:eastAsia="zh-CN"/>
        </w:rPr>
        <w:t>147284,28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2026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A443D" w:rsidRPr="00476E1D">
        <w:rPr>
          <w:rFonts w:ascii="Times New Roman" w:hAnsi="Times New Roman"/>
          <w:sz w:val="28"/>
          <w:szCs w:val="28"/>
          <w:lang w:eastAsia="zh-CN"/>
        </w:rPr>
        <w:t>96899,75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бюджет Ставропольского края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42C49" w:rsidRPr="00476E1D">
        <w:rPr>
          <w:rFonts w:ascii="Times New Roman" w:hAnsi="Times New Roman"/>
          <w:sz w:val="28"/>
          <w:szCs w:val="28"/>
          <w:lang w:eastAsia="zh-CN"/>
        </w:rPr>
        <w:t>122</w:t>
      </w:r>
      <w:r w:rsidRPr="00476E1D">
        <w:rPr>
          <w:rFonts w:ascii="Times New Roman" w:hAnsi="Times New Roman"/>
          <w:sz w:val="28"/>
          <w:szCs w:val="28"/>
          <w:lang w:eastAsia="zh-CN"/>
        </w:rPr>
        <w:t>6</w:t>
      </w:r>
      <w:r w:rsidR="00742C49" w:rsidRPr="00476E1D">
        <w:rPr>
          <w:rFonts w:ascii="Times New Roman" w:hAnsi="Times New Roman"/>
          <w:sz w:val="28"/>
          <w:szCs w:val="28"/>
          <w:lang w:eastAsia="zh-CN"/>
        </w:rPr>
        <w:t>319,70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годам: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2024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42C49" w:rsidRPr="00476E1D">
        <w:rPr>
          <w:rFonts w:ascii="Times New Roman" w:hAnsi="Times New Roman"/>
          <w:sz w:val="28"/>
          <w:szCs w:val="28"/>
          <w:lang w:eastAsia="zh-CN"/>
        </w:rPr>
        <w:t>431914,42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42C49" w:rsidRPr="00476E1D">
        <w:rPr>
          <w:rFonts w:ascii="Times New Roman" w:hAnsi="Times New Roman"/>
          <w:sz w:val="28"/>
          <w:szCs w:val="28"/>
          <w:lang w:eastAsia="zh-CN"/>
        </w:rPr>
        <w:t>409953,79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2026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42C49" w:rsidRPr="00476E1D">
        <w:rPr>
          <w:rFonts w:ascii="Times New Roman" w:hAnsi="Times New Roman"/>
          <w:sz w:val="28"/>
          <w:szCs w:val="28"/>
          <w:lang w:eastAsia="zh-CN"/>
        </w:rPr>
        <w:t>384451,49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бюджет     Курского     муниципального     округа     Ставропольского края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42C49" w:rsidRPr="00476E1D">
        <w:rPr>
          <w:rFonts w:ascii="Times New Roman" w:hAnsi="Times New Roman"/>
          <w:sz w:val="28"/>
          <w:szCs w:val="28"/>
          <w:lang w:eastAsia="zh-CN"/>
        </w:rPr>
        <w:t>602333,79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годам: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2024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42C49" w:rsidRPr="00476E1D">
        <w:rPr>
          <w:rFonts w:ascii="Times New Roman" w:hAnsi="Times New Roman"/>
          <w:sz w:val="28"/>
          <w:szCs w:val="28"/>
          <w:lang w:eastAsia="zh-CN"/>
        </w:rPr>
        <w:t>188336,89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42C49" w:rsidRPr="00476E1D">
        <w:rPr>
          <w:rFonts w:ascii="Times New Roman" w:hAnsi="Times New Roman"/>
          <w:sz w:val="28"/>
          <w:szCs w:val="28"/>
          <w:lang w:eastAsia="zh-CN"/>
        </w:rPr>
        <w:t>218609,05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2026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42C49" w:rsidRPr="00476E1D">
        <w:rPr>
          <w:rFonts w:ascii="Times New Roman" w:hAnsi="Times New Roman"/>
          <w:sz w:val="28"/>
          <w:szCs w:val="28"/>
          <w:lang w:eastAsia="zh-CN"/>
        </w:rPr>
        <w:t>195387,85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рублей».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3. В приложении 2 «Подпрограмма «Развитие дошкольного </w:t>
      </w:r>
      <w:proofErr w:type="spellStart"/>
      <w:proofErr w:type="gramStart"/>
      <w:r w:rsidRPr="00476E1D">
        <w:rPr>
          <w:rFonts w:ascii="Times New Roman" w:hAnsi="Times New Roman"/>
          <w:sz w:val="28"/>
          <w:szCs w:val="28"/>
          <w:lang w:eastAsia="zh-CN"/>
        </w:rPr>
        <w:t>образова-ния</w:t>
      </w:r>
      <w:proofErr w:type="spellEnd"/>
      <w:proofErr w:type="gramEnd"/>
      <w:r w:rsidRPr="00476E1D">
        <w:rPr>
          <w:rFonts w:ascii="Times New Roman" w:hAnsi="Times New Roman"/>
          <w:sz w:val="28"/>
          <w:szCs w:val="28"/>
          <w:lang w:eastAsia="zh-CN"/>
        </w:rPr>
        <w:t xml:space="preserve">» муниципальной программы Курского муниципального округа </w:t>
      </w:r>
      <w:proofErr w:type="spellStart"/>
      <w:r w:rsidRPr="00476E1D">
        <w:rPr>
          <w:rFonts w:ascii="Times New Roman" w:hAnsi="Times New Roman"/>
          <w:sz w:val="28"/>
          <w:szCs w:val="28"/>
          <w:lang w:eastAsia="zh-CN"/>
        </w:rPr>
        <w:t>Ставро</w:t>
      </w:r>
      <w:proofErr w:type="spellEnd"/>
      <w:r w:rsidRPr="00476E1D">
        <w:rPr>
          <w:rFonts w:ascii="Times New Roman" w:hAnsi="Times New Roman"/>
          <w:sz w:val="28"/>
          <w:szCs w:val="28"/>
          <w:lang w:eastAsia="zh-CN"/>
        </w:rPr>
        <w:t xml:space="preserve">-польского края «Развитие образования» к Программе (далее для целей </w:t>
      </w:r>
      <w:proofErr w:type="spellStart"/>
      <w:r w:rsidRPr="00476E1D">
        <w:rPr>
          <w:rFonts w:ascii="Times New Roman" w:hAnsi="Times New Roman"/>
          <w:sz w:val="28"/>
          <w:szCs w:val="28"/>
          <w:lang w:eastAsia="zh-CN"/>
        </w:rPr>
        <w:t>насто-ящего</w:t>
      </w:r>
      <w:proofErr w:type="spellEnd"/>
      <w:r w:rsidRPr="00476E1D">
        <w:rPr>
          <w:rFonts w:ascii="Times New Roman" w:hAnsi="Times New Roman"/>
          <w:sz w:val="28"/>
          <w:szCs w:val="28"/>
          <w:lang w:eastAsia="zh-CN"/>
        </w:rPr>
        <w:t xml:space="preserve"> пункта - Подпрограмма) в паспорте Подпрограммы позицию «Объемы и источники финансового обеспечения Подпрограммы» изложить в следую-щей редакции: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«объем финансового обеспечения Подпрограммы составит </w:t>
      </w:r>
      <w:r w:rsidR="00161D89" w:rsidRPr="00476E1D">
        <w:rPr>
          <w:rFonts w:ascii="Times New Roman" w:hAnsi="Times New Roman"/>
          <w:sz w:val="28"/>
          <w:szCs w:val="28"/>
          <w:lang w:eastAsia="zh-CN"/>
        </w:rPr>
        <w:t>1081831,13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источникам финансового обеспечения:   </w:t>
      </w:r>
      <w:r w:rsidRPr="00476E1D">
        <w:rPr>
          <w:rFonts w:ascii="Times New Roman" w:hAnsi="Times New Roman"/>
          <w:sz w:val="28"/>
          <w:szCs w:val="28"/>
          <w:lang w:eastAsia="zh-CN"/>
        </w:rPr>
        <w:tab/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бюджет Ставропольского края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61D89" w:rsidRPr="00476E1D">
        <w:rPr>
          <w:rFonts w:ascii="Times New Roman" w:hAnsi="Times New Roman"/>
          <w:sz w:val="28"/>
          <w:szCs w:val="28"/>
          <w:lang w:eastAsia="zh-CN"/>
        </w:rPr>
        <w:t>576093,48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годам: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2024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61D89" w:rsidRPr="00476E1D">
        <w:rPr>
          <w:rFonts w:ascii="Times New Roman" w:hAnsi="Times New Roman"/>
          <w:sz w:val="28"/>
          <w:szCs w:val="28"/>
          <w:lang w:eastAsia="zh-CN"/>
        </w:rPr>
        <w:t>289105,06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61D89" w:rsidRPr="00476E1D">
        <w:rPr>
          <w:rFonts w:ascii="Times New Roman" w:hAnsi="Times New Roman"/>
          <w:sz w:val="28"/>
          <w:szCs w:val="28"/>
          <w:lang w:eastAsia="zh-CN"/>
        </w:rPr>
        <w:t>143379,39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2026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61D89" w:rsidRPr="00476E1D">
        <w:rPr>
          <w:rFonts w:ascii="Times New Roman" w:hAnsi="Times New Roman"/>
          <w:sz w:val="28"/>
          <w:szCs w:val="28"/>
          <w:lang w:eastAsia="zh-CN"/>
        </w:rPr>
        <w:t>143609,03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бюджет     Курского     муниципального     округа     Ставропольского края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61D89" w:rsidRPr="00476E1D">
        <w:rPr>
          <w:rFonts w:ascii="Times New Roman" w:hAnsi="Times New Roman"/>
          <w:sz w:val="28"/>
          <w:szCs w:val="28"/>
          <w:lang w:eastAsia="zh-CN"/>
        </w:rPr>
        <w:t>505737,65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годам: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2024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61D89" w:rsidRPr="00476E1D">
        <w:rPr>
          <w:rFonts w:ascii="Times New Roman" w:hAnsi="Times New Roman"/>
          <w:sz w:val="28"/>
          <w:szCs w:val="28"/>
          <w:lang w:eastAsia="zh-CN"/>
        </w:rPr>
        <w:t>137000,80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61D89" w:rsidRPr="00476E1D">
        <w:rPr>
          <w:rFonts w:ascii="Times New Roman" w:hAnsi="Times New Roman"/>
          <w:sz w:val="28"/>
          <w:szCs w:val="28"/>
          <w:lang w:eastAsia="zh-CN"/>
        </w:rPr>
        <w:t>188351,73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2026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61D89" w:rsidRPr="00476E1D">
        <w:rPr>
          <w:rFonts w:ascii="Times New Roman" w:hAnsi="Times New Roman"/>
          <w:sz w:val="28"/>
          <w:szCs w:val="28"/>
          <w:lang w:eastAsia="zh-CN"/>
        </w:rPr>
        <w:t>180385,12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рублей». </w:t>
      </w:r>
    </w:p>
    <w:p w:rsidR="00227255" w:rsidRPr="00476E1D" w:rsidRDefault="00A15F24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A15F24">
        <w:rPr>
          <w:rFonts w:ascii="Times New Roman" w:hAnsi="Times New Roman"/>
          <w:sz w:val="28"/>
          <w:szCs w:val="28"/>
          <w:lang w:eastAsia="zh-CN"/>
        </w:rPr>
        <w:t>4</w:t>
      </w:r>
      <w:r w:rsidR="00227255" w:rsidRPr="00A15F24"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227255" w:rsidRPr="00476E1D">
        <w:rPr>
          <w:rFonts w:ascii="Times New Roman" w:hAnsi="Times New Roman"/>
          <w:sz w:val="28"/>
          <w:szCs w:val="28"/>
          <w:lang w:eastAsia="zh-CN"/>
        </w:rPr>
        <w:t xml:space="preserve">В приложении 4 «Подпрограмма «Развитие дополнительного </w:t>
      </w:r>
      <w:proofErr w:type="spellStart"/>
      <w:proofErr w:type="gramStart"/>
      <w:r w:rsidR="00227255" w:rsidRPr="00476E1D">
        <w:rPr>
          <w:rFonts w:ascii="Times New Roman" w:hAnsi="Times New Roman"/>
          <w:sz w:val="28"/>
          <w:szCs w:val="28"/>
          <w:lang w:eastAsia="zh-CN"/>
        </w:rPr>
        <w:t>образо-вания</w:t>
      </w:r>
      <w:proofErr w:type="spellEnd"/>
      <w:proofErr w:type="gramEnd"/>
      <w:r w:rsidR="00227255" w:rsidRPr="00476E1D">
        <w:rPr>
          <w:rFonts w:ascii="Times New Roman" w:hAnsi="Times New Roman"/>
          <w:sz w:val="28"/>
          <w:szCs w:val="28"/>
          <w:lang w:eastAsia="zh-CN"/>
        </w:rPr>
        <w:t>» муниципальной программы Курского муниципального округа Став-</w:t>
      </w:r>
      <w:proofErr w:type="spellStart"/>
      <w:r w:rsidR="00227255" w:rsidRPr="00476E1D">
        <w:rPr>
          <w:rFonts w:ascii="Times New Roman" w:hAnsi="Times New Roman"/>
          <w:sz w:val="28"/>
          <w:szCs w:val="28"/>
          <w:lang w:eastAsia="zh-CN"/>
        </w:rPr>
        <w:t>ропольского</w:t>
      </w:r>
      <w:proofErr w:type="spellEnd"/>
      <w:r w:rsidR="00227255" w:rsidRPr="00476E1D">
        <w:rPr>
          <w:rFonts w:ascii="Times New Roman" w:hAnsi="Times New Roman"/>
          <w:sz w:val="28"/>
          <w:szCs w:val="28"/>
          <w:lang w:eastAsia="zh-CN"/>
        </w:rPr>
        <w:t xml:space="preserve"> края «Развитие образования» к Программе (далее для целей настоящего пункта - Подпрограмма) в паспорте Подпрограммы позицию «Объемы и источники финансового обеспечения Подпрограммы» изложить в следующей редакции:                                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«объем финансового обеспечения Подпрограммы составит </w:t>
      </w:r>
      <w:r w:rsidR="00425FEB" w:rsidRPr="00476E1D">
        <w:rPr>
          <w:rFonts w:ascii="Times New Roman" w:hAnsi="Times New Roman"/>
          <w:sz w:val="28"/>
          <w:szCs w:val="28"/>
          <w:lang w:eastAsia="zh-CN"/>
        </w:rPr>
        <w:t xml:space="preserve">119297,58 </w:t>
      </w:r>
      <w:r w:rsidRPr="00476E1D">
        <w:rPr>
          <w:rFonts w:ascii="Times New Roman" w:hAnsi="Times New Roman"/>
          <w:sz w:val="28"/>
          <w:szCs w:val="28"/>
          <w:lang w:eastAsia="zh-CN"/>
        </w:rPr>
        <w:t>тыс. рублей, в том числе по источникам финансового обеспечения: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бюджет Ставропольского края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25FEB" w:rsidRPr="00476E1D">
        <w:rPr>
          <w:rFonts w:ascii="Times New Roman" w:hAnsi="Times New Roman"/>
          <w:sz w:val="28"/>
          <w:szCs w:val="28"/>
          <w:lang w:eastAsia="zh-CN"/>
        </w:rPr>
        <w:t>2847,85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</w:t>
      </w:r>
      <w:r w:rsidRPr="00476E1D">
        <w:rPr>
          <w:rFonts w:ascii="Times New Roman" w:hAnsi="Times New Roman"/>
          <w:sz w:val="28"/>
          <w:szCs w:val="28"/>
          <w:lang w:eastAsia="zh-CN"/>
        </w:rPr>
        <w:t>о</w:t>
      </w:r>
      <w:r w:rsidRPr="00476E1D">
        <w:rPr>
          <w:rFonts w:ascii="Times New Roman" w:hAnsi="Times New Roman"/>
          <w:sz w:val="28"/>
          <w:szCs w:val="28"/>
          <w:lang w:eastAsia="zh-CN"/>
        </w:rPr>
        <w:t>дам: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2024 году </w:t>
      </w:r>
      <w:r w:rsidR="00425FEB" w:rsidRPr="00476E1D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25FEB" w:rsidRPr="00476E1D">
        <w:rPr>
          <w:rFonts w:ascii="Times New Roman" w:hAnsi="Times New Roman"/>
          <w:sz w:val="28"/>
          <w:szCs w:val="28"/>
          <w:lang w:eastAsia="zh-CN"/>
        </w:rPr>
        <w:t>942,67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425FEB" w:rsidRPr="00476E1D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25FEB" w:rsidRPr="00476E1D">
        <w:rPr>
          <w:rFonts w:ascii="Times New Roman" w:hAnsi="Times New Roman"/>
          <w:sz w:val="28"/>
          <w:szCs w:val="28"/>
          <w:lang w:eastAsia="zh-CN"/>
        </w:rPr>
        <w:t>938,05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15C41" w:rsidRDefault="00215C41" w:rsidP="00215C41">
      <w:pPr>
        <w:tabs>
          <w:tab w:val="left" w:pos="9240"/>
        </w:tabs>
        <w:spacing w:after="0" w:line="240" w:lineRule="auto"/>
        <w:ind w:firstLine="709"/>
        <w:jc w:val="right"/>
        <w:outlineLvl w:val="1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3</w:t>
      </w:r>
    </w:p>
    <w:p w:rsidR="00215C41" w:rsidRDefault="00215C41" w:rsidP="00215C41">
      <w:pPr>
        <w:tabs>
          <w:tab w:val="left" w:pos="9240"/>
        </w:tabs>
        <w:spacing w:after="0" w:line="240" w:lineRule="auto"/>
        <w:ind w:firstLine="709"/>
        <w:jc w:val="right"/>
        <w:outlineLvl w:val="1"/>
        <w:rPr>
          <w:rFonts w:ascii="Times New Roman" w:hAnsi="Times New Roman"/>
          <w:sz w:val="28"/>
          <w:szCs w:val="28"/>
          <w:lang w:eastAsia="zh-CN"/>
        </w:rPr>
      </w:pP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2026 году </w:t>
      </w:r>
      <w:r w:rsidR="00425FEB" w:rsidRPr="00476E1D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25FEB" w:rsidRPr="00476E1D">
        <w:rPr>
          <w:rFonts w:ascii="Times New Roman" w:hAnsi="Times New Roman"/>
          <w:sz w:val="28"/>
          <w:szCs w:val="28"/>
          <w:lang w:eastAsia="zh-CN"/>
        </w:rPr>
        <w:t>967,13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бюджет     Курского     муниципального    округа     Ставропольского края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25FEB" w:rsidRPr="00476E1D">
        <w:rPr>
          <w:rFonts w:ascii="Times New Roman" w:hAnsi="Times New Roman"/>
          <w:sz w:val="28"/>
          <w:szCs w:val="28"/>
          <w:lang w:eastAsia="zh-CN"/>
        </w:rPr>
        <w:t>116449,73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годам: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>в 2024 году - 33927,92 тыс. рублей;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76E1D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425FEB" w:rsidRPr="00476E1D">
        <w:rPr>
          <w:rFonts w:ascii="Times New Roman" w:hAnsi="Times New Roman"/>
          <w:sz w:val="28"/>
          <w:szCs w:val="28"/>
          <w:lang w:eastAsia="zh-CN"/>
        </w:rPr>
        <w:t>-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25FEB" w:rsidRPr="00476E1D">
        <w:rPr>
          <w:rFonts w:ascii="Times New Roman" w:hAnsi="Times New Roman"/>
          <w:sz w:val="28"/>
          <w:szCs w:val="28"/>
          <w:lang w:eastAsia="zh-CN"/>
        </w:rPr>
        <w:t>43722,04</w:t>
      </w:r>
      <w:r w:rsidRPr="00476E1D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227255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B27C46">
        <w:rPr>
          <w:rFonts w:ascii="Times New Roman" w:hAnsi="Times New Roman"/>
          <w:sz w:val="28"/>
          <w:szCs w:val="28"/>
          <w:lang w:eastAsia="zh-CN"/>
        </w:rPr>
        <w:t>в 2026 году</w:t>
      </w:r>
      <w:r w:rsidR="00425FEB" w:rsidRPr="00B27C46">
        <w:rPr>
          <w:rFonts w:ascii="Times New Roman" w:hAnsi="Times New Roman"/>
          <w:sz w:val="28"/>
          <w:szCs w:val="28"/>
          <w:lang w:eastAsia="zh-CN"/>
        </w:rPr>
        <w:t xml:space="preserve"> -</w:t>
      </w:r>
      <w:r w:rsidRPr="00B27C46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25FEB" w:rsidRPr="00B27C46">
        <w:rPr>
          <w:rFonts w:ascii="Times New Roman" w:hAnsi="Times New Roman"/>
          <w:sz w:val="28"/>
          <w:szCs w:val="28"/>
          <w:lang w:eastAsia="zh-CN"/>
        </w:rPr>
        <w:t>38799,77</w:t>
      </w:r>
      <w:r w:rsidRPr="00B27C46">
        <w:rPr>
          <w:rFonts w:ascii="Times New Roman" w:hAnsi="Times New Roman"/>
          <w:sz w:val="28"/>
          <w:szCs w:val="28"/>
          <w:lang w:eastAsia="zh-CN"/>
        </w:rPr>
        <w:t xml:space="preserve"> тыс. рублей».</w:t>
      </w:r>
    </w:p>
    <w:p w:rsidR="00227255" w:rsidRPr="00227255" w:rsidRDefault="00B27C46" w:rsidP="00215C41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A15F24">
        <w:rPr>
          <w:rFonts w:ascii="Times New Roman" w:hAnsi="Times New Roman"/>
          <w:sz w:val="28"/>
          <w:szCs w:val="28"/>
          <w:lang w:eastAsia="zh-CN"/>
        </w:rPr>
        <w:t>5</w:t>
      </w:r>
      <w:r w:rsidR="00227255" w:rsidRPr="00A15F24">
        <w:rPr>
          <w:rFonts w:ascii="Times New Roman" w:hAnsi="Times New Roman"/>
          <w:sz w:val="28"/>
          <w:szCs w:val="28"/>
          <w:lang w:eastAsia="zh-CN"/>
        </w:rPr>
        <w:t>.</w:t>
      </w:r>
      <w:r w:rsidR="00227255" w:rsidRPr="00227255">
        <w:rPr>
          <w:rFonts w:ascii="Times New Roman" w:hAnsi="Times New Roman"/>
          <w:sz w:val="28"/>
          <w:szCs w:val="28"/>
          <w:lang w:eastAsia="zh-CN"/>
        </w:rPr>
        <w:t xml:space="preserve"> В приложении 6 «Подпрограмма «Обеспечение реализации </w:t>
      </w:r>
      <w:proofErr w:type="spellStart"/>
      <w:r w:rsidR="00227255" w:rsidRPr="00227255">
        <w:rPr>
          <w:rFonts w:ascii="Times New Roman" w:hAnsi="Times New Roman"/>
          <w:sz w:val="28"/>
          <w:szCs w:val="28"/>
          <w:lang w:eastAsia="zh-CN"/>
        </w:rPr>
        <w:t>муни-ципальной</w:t>
      </w:r>
      <w:proofErr w:type="spellEnd"/>
      <w:r w:rsidR="00227255" w:rsidRPr="00227255">
        <w:rPr>
          <w:rFonts w:ascii="Times New Roman" w:hAnsi="Times New Roman"/>
          <w:sz w:val="28"/>
          <w:szCs w:val="28"/>
          <w:lang w:eastAsia="zh-CN"/>
        </w:rPr>
        <w:t xml:space="preserve"> программы Курского муниципального округа Ставропольского края «Развитие образования» и </w:t>
      </w:r>
      <w:proofErr w:type="spellStart"/>
      <w:r w:rsidR="00227255" w:rsidRPr="00227255">
        <w:rPr>
          <w:rFonts w:ascii="Times New Roman" w:hAnsi="Times New Roman"/>
          <w:sz w:val="28"/>
          <w:szCs w:val="28"/>
          <w:lang w:eastAsia="zh-CN"/>
        </w:rPr>
        <w:t>общепрограммные</w:t>
      </w:r>
      <w:proofErr w:type="spellEnd"/>
      <w:r w:rsidR="00227255" w:rsidRPr="00227255">
        <w:rPr>
          <w:rFonts w:ascii="Times New Roman" w:hAnsi="Times New Roman"/>
          <w:sz w:val="28"/>
          <w:szCs w:val="28"/>
          <w:lang w:eastAsia="zh-CN"/>
        </w:rPr>
        <w:t xml:space="preserve"> мероприятия» </w:t>
      </w:r>
      <w:proofErr w:type="spellStart"/>
      <w:r w:rsidR="00227255" w:rsidRPr="00227255">
        <w:rPr>
          <w:rFonts w:ascii="Times New Roman" w:hAnsi="Times New Roman"/>
          <w:sz w:val="28"/>
          <w:szCs w:val="28"/>
          <w:lang w:eastAsia="zh-CN"/>
        </w:rPr>
        <w:t>муници-пальной</w:t>
      </w:r>
      <w:proofErr w:type="spellEnd"/>
      <w:r w:rsidR="00227255" w:rsidRPr="00227255">
        <w:rPr>
          <w:rFonts w:ascii="Times New Roman" w:hAnsi="Times New Roman"/>
          <w:sz w:val="28"/>
          <w:szCs w:val="28"/>
          <w:lang w:eastAsia="zh-CN"/>
        </w:rPr>
        <w:t xml:space="preserve"> программы Курского муниципального округа Ставропольского края «Развитие образования» к Программе (далее для целей настоящего </w:t>
      </w:r>
      <w:proofErr w:type="spellStart"/>
      <w:r w:rsidR="00227255" w:rsidRPr="00227255">
        <w:rPr>
          <w:rFonts w:ascii="Times New Roman" w:hAnsi="Times New Roman"/>
          <w:sz w:val="28"/>
          <w:szCs w:val="28"/>
          <w:lang w:eastAsia="zh-CN"/>
        </w:rPr>
        <w:t>пун</w:t>
      </w:r>
      <w:proofErr w:type="gramStart"/>
      <w:r w:rsidR="00227255" w:rsidRPr="00227255">
        <w:rPr>
          <w:rFonts w:ascii="Times New Roman" w:hAnsi="Times New Roman"/>
          <w:sz w:val="28"/>
          <w:szCs w:val="28"/>
          <w:lang w:eastAsia="zh-CN"/>
        </w:rPr>
        <w:t>к</w:t>
      </w:r>
      <w:proofErr w:type="spellEnd"/>
      <w:r w:rsidR="00227255" w:rsidRPr="00227255">
        <w:rPr>
          <w:rFonts w:ascii="Times New Roman" w:hAnsi="Times New Roman"/>
          <w:sz w:val="28"/>
          <w:szCs w:val="28"/>
          <w:lang w:eastAsia="zh-CN"/>
        </w:rPr>
        <w:t>-</w:t>
      </w:r>
      <w:proofErr w:type="gramEnd"/>
      <w:r w:rsidR="00227255" w:rsidRPr="00227255">
        <w:rPr>
          <w:rFonts w:ascii="Times New Roman" w:hAnsi="Times New Roman"/>
          <w:sz w:val="28"/>
          <w:szCs w:val="28"/>
          <w:lang w:eastAsia="zh-CN"/>
        </w:rPr>
        <w:t xml:space="preserve">     та - Подпрограмма) абзацы третий - </w:t>
      </w:r>
      <w:r w:rsidR="00215C41">
        <w:rPr>
          <w:rFonts w:ascii="Times New Roman" w:hAnsi="Times New Roman"/>
          <w:sz w:val="28"/>
          <w:szCs w:val="28"/>
          <w:lang w:eastAsia="zh-CN"/>
        </w:rPr>
        <w:t>одиннадцатый</w:t>
      </w:r>
      <w:r w:rsidR="00227255" w:rsidRPr="00227255">
        <w:rPr>
          <w:rFonts w:ascii="Times New Roman" w:hAnsi="Times New Roman"/>
          <w:sz w:val="28"/>
          <w:szCs w:val="28"/>
          <w:lang w:eastAsia="zh-CN"/>
        </w:rPr>
        <w:t xml:space="preserve"> изложить в следующей редакции:</w:t>
      </w:r>
    </w:p>
    <w:p w:rsidR="00227255" w:rsidRPr="00227255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227255">
        <w:rPr>
          <w:rFonts w:ascii="Times New Roman" w:hAnsi="Times New Roman"/>
          <w:sz w:val="28"/>
          <w:szCs w:val="28"/>
          <w:lang w:eastAsia="zh-CN"/>
        </w:rPr>
        <w:t xml:space="preserve">«Объем финансового обеспечения Подпрограммы составит </w:t>
      </w:r>
      <w:r w:rsidR="00476E1D">
        <w:rPr>
          <w:rFonts w:ascii="Times New Roman" w:hAnsi="Times New Roman"/>
          <w:sz w:val="28"/>
          <w:szCs w:val="28"/>
          <w:lang w:eastAsia="zh-CN"/>
        </w:rPr>
        <w:t>137526,43</w:t>
      </w:r>
      <w:r w:rsidRPr="00227255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источникам финансового обеспечения:</w:t>
      </w:r>
    </w:p>
    <w:p w:rsidR="00227255" w:rsidRPr="00227255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227255">
        <w:rPr>
          <w:rFonts w:ascii="Times New Roman" w:hAnsi="Times New Roman"/>
          <w:sz w:val="28"/>
          <w:szCs w:val="28"/>
          <w:lang w:eastAsia="zh-CN"/>
        </w:rPr>
        <w:t>бюджет Ставропольского края</w:t>
      </w:r>
      <w:r w:rsidR="00215C41">
        <w:rPr>
          <w:rFonts w:ascii="Times New Roman" w:hAnsi="Times New Roman"/>
          <w:sz w:val="28"/>
          <w:szCs w:val="28"/>
          <w:lang w:eastAsia="zh-CN"/>
        </w:rPr>
        <w:t xml:space="preserve"> -</w:t>
      </w:r>
      <w:r w:rsidRPr="0022725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76E1D">
        <w:rPr>
          <w:rFonts w:ascii="Times New Roman" w:hAnsi="Times New Roman"/>
          <w:sz w:val="28"/>
          <w:szCs w:val="28"/>
          <w:lang w:eastAsia="zh-CN"/>
        </w:rPr>
        <w:t>978,76</w:t>
      </w:r>
      <w:r w:rsidRPr="00227255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</w:t>
      </w:r>
      <w:r w:rsidRPr="00227255">
        <w:rPr>
          <w:rFonts w:ascii="Times New Roman" w:hAnsi="Times New Roman"/>
          <w:sz w:val="28"/>
          <w:szCs w:val="28"/>
          <w:lang w:eastAsia="zh-CN"/>
        </w:rPr>
        <w:t>о</w:t>
      </w:r>
      <w:r w:rsidRPr="00227255">
        <w:rPr>
          <w:rFonts w:ascii="Times New Roman" w:hAnsi="Times New Roman"/>
          <w:sz w:val="28"/>
          <w:szCs w:val="28"/>
          <w:lang w:eastAsia="zh-CN"/>
        </w:rPr>
        <w:t>дам:</w:t>
      </w:r>
    </w:p>
    <w:p w:rsidR="00227255" w:rsidRPr="00227255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227255">
        <w:rPr>
          <w:rFonts w:ascii="Times New Roman" w:hAnsi="Times New Roman"/>
          <w:sz w:val="28"/>
          <w:szCs w:val="28"/>
          <w:lang w:eastAsia="zh-CN"/>
        </w:rPr>
        <w:t xml:space="preserve">в 2024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22725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76E1D" w:rsidRPr="00476E1D">
        <w:rPr>
          <w:rFonts w:ascii="Times New Roman" w:hAnsi="Times New Roman"/>
          <w:sz w:val="28"/>
          <w:szCs w:val="28"/>
          <w:lang w:eastAsia="zh-CN"/>
        </w:rPr>
        <w:t>116</w:t>
      </w:r>
      <w:r w:rsidR="00476E1D">
        <w:rPr>
          <w:rFonts w:ascii="Times New Roman" w:hAnsi="Times New Roman"/>
          <w:sz w:val="28"/>
          <w:szCs w:val="28"/>
          <w:lang w:eastAsia="zh-CN"/>
        </w:rPr>
        <w:t>,</w:t>
      </w:r>
      <w:r w:rsidR="00476E1D" w:rsidRPr="00476E1D">
        <w:rPr>
          <w:rFonts w:ascii="Times New Roman" w:hAnsi="Times New Roman"/>
          <w:sz w:val="28"/>
          <w:szCs w:val="28"/>
          <w:lang w:eastAsia="zh-CN"/>
        </w:rPr>
        <w:t>33</w:t>
      </w:r>
      <w:r w:rsidRPr="00227255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227255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227255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22725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76E1D" w:rsidRPr="00476E1D">
        <w:rPr>
          <w:rFonts w:ascii="Times New Roman" w:hAnsi="Times New Roman"/>
          <w:sz w:val="28"/>
          <w:szCs w:val="28"/>
          <w:lang w:eastAsia="zh-CN"/>
        </w:rPr>
        <w:t>424</w:t>
      </w:r>
      <w:r w:rsidR="00476E1D">
        <w:rPr>
          <w:rFonts w:ascii="Times New Roman" w:hAnsi="Times New Roman"/>
          <w:sz w:val="28"/>
          <w:szCs w:val="28"/>
          <w:lang w:eastAsia="zh-CN"/>
        </w:rPr>
        <w:t>,</w:t>
      </w:r>
      <w:r w:rsidR="00476E1D" w:rsidRPr="00476E1D">
        <w:rPr>
          <w:rFonts w:ascii="Times New Roman" w:hAnsi="Times New Roman"/>
          <w:sz w:val="28"/>
          <w:szCs w:val="28"/>
          <w:lang w:eastAsia="zh-CN"/>
        </w:rPr>
        <w:t>75</w:t>
      </w:r>
      <w:r w:rsidRPr="00227255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227255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227255">
        <w:rPr>
          <w:rFonts w:ascii="Times New Roman" w:hAnsi="Times New Roman"/>
          <w:sz w:val="28"/>
          <w:szCs w:val="28"/>
          <w:lang w:eastAsia="zh-CN"/>
        </w:rPr>
        <w:t xml:space="preserve">в 2026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22725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76E1D" w:rsidRPr="00476E1D">
        <w:rPr>
          <w:rFonts w:ascii="Times New Roman" w:hAnsi="Times New Roman"/>
          <w:sz w:val="28"/>
          <w:szCs w:val="28"/>
          <w:lang w:eastAsia="zh-CN"/>
        </w:rPr>
        <w:t>437</w:t>
      </w:r>
      <w:r w:rsidR="00476E1D">
        <w:rPr>
          <w:rFonts w:ascii="Times New Roman" w:hAnsi="Times New Roman"/>
          <w:sz w:val="28"/>
          <w:szCs w:val="28"/>
          <w:lang w:eastAsia="zh-CN"/>
        </w:rPr>
        <w:t>,</w:t>
      </w:r>
      <w:r w:rsidR="00476E1D" w:rsidRPr="00476E1D">
        <w:rPr>
          <w:rFonts w:ascii="Times New Roman" w:hAnsi="Times New Roman"/>
          <w:sz w:val="28"/>
          <w:szCs w:val="28"/>
          <w:lang w:eastAsia="zh-CN"/>
        </w:rPr>
        <w:t>68</w:t>
      </w:r>
      <w:r w:rsidRPr="00227255">
        <w:rPr>
          <w:rFonts w:ascii="Times New Roman" w:hAnsi="Times New Roman"/>
          <w:sz w:val="28"/>
          <w:szCs w:val="28"/>
          <w:lang w:eastAsia="zh-CN"/>
        </w:rPr>
        <w:t xml:space="preserve"> тыс. рублей,</w:t>
      </w:r>
    </w:p>
    <w:p w:rsidR="00227255" w:rsidRPr="00227255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227255">
        <w:rPr>
          <w:rFonts w:ascii="Times New Roman" w:hAnsi="Times New Roman"/>
          <w:sz w:val="28"/>
          <w:szCs w:val="28"/>
          <w:lang w:eastAsia="zh-CN"/>
        </w:rPr>
        <w:t xml:space="preserve">бюджет     Курского     муниципального     округа     Ставропольского края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22725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76E1D">
        <w:rPr>
          <w:rFonts w:ascii="Times New Roman" w:hAnsi="Times New Roman"/>
          <w:sz w:val="28"/>
          <w:szCs w:val="28"/>
          <w:lang w:eastAsia="zh-CN"/>
        </w:rPr>
        <w:t>136547,67</w:t>
      </w:r>
      <w:r w:rsidRPr="00227255">
        <w:rPr>
          <w:rFonts w:ascii="Times New Roman" w:hAnsi="Times New Roman"/>
          <w:sz w:val="28"/>
          <w:szCs w:val="28"/>
          <w:lang w:eastAsia="zh-CN"/>
        </w:rPr>
        <w:t xml:space="preserve"> тыс. рублей, в том числе по годам:</w:t>
      </w:r>
    </w:p>
    <w:p w:rsidR="00227255" w:rsidRPr="00476E1D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25FEB">
        <w:rPr>
          <w:rFonts w:ascii="Times New Roman" w:hAnsi="Times New Roman"/>
          <w:sz w:val="28"/>
          <w:szCs w:val="28"/>
          <w:lang w:eastAsia="zh-CN"/>
        </w:rPr>
        <w:t>в 2024 году - 851</w:t>
      </w:r>
      <w:r w:rsidR="00476E1D">
        <w:rPr>
          <w:rFonts w:ascii="Times New Roman" w:hAnsi="Times New Roman"/>
          <w:sz w:val="28"/>
          <w:szCs w:val="28"/>
          <w:lang w:eastAsia="zh-CN"/>
        </w:rPr>
        <w:t>35</w:t>
      </w:r>
      <w:r w:rsidRPr="00425FEB">
        <w:rPr>
          <w:rFonts w:ascii="Times New Roman" w:hAnsi="Times New Roman"/>
          <w:sz w:val="28"/>
          <w:szCs w:val="28"/>
          <w:lang w:eastAsia="zh-CN"/>
        </w:rPr>
        <w:t>,</w:t>
      </w:r>
      <w:r w:rsidR="00476E1D">
        <w:rPr>
          <w:rFonts w:ascii="Times New Roman" w:hAnsi="Times New Roman"/>
          <w:sz w:val="28"/>
          <w:szCs w:val="28"/>
          <w:lang w:eastAsia="zh-CN"/>
        </w:rPr>
        <w:t>4</w:t>
      </w:r>
      <w:r w:rsidRPr="00425FEB">
        <w:rPr>
          <w:rFonts w:ascii="Times New Roman" w:hAnsi="Times New Roman"/>
          <w:sz w:val="28"/>
          <w:szCs w:val="28"/>
          <w:lang w:eastAsia="zh-CN"/>
        </w:rPr>
        <w:t>5 тыс. рублей;</w:t>
      </w:r>
    </w:p>
    <w:p w:rsidR="00227255" w:rsidRPr="00425FEB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25FEB">
        <w:rPr>
          <w:rFonts w:ascii="Times New Roman" w:hAnsi="Times New Roman"/>
          <w:sz w:val="28"/>
          <w:szCs w:val="28"/>
          <w:lang w:eastAsia="zh-CN"/>
        </w:rPr>
        <w:t xml:space="preserve">в 2025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25FE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76E1D">
        <w:rPr>
          <w:rFonts w:ascii="Times New Roman" w:hAnsi="Times New Roman"/>
          <w:sz w:val="28"/>
          <w:szCs w:val="28"/>
          <w:lang w:eastAsia="zh-CN"/>
        </w:rPr>
        <w:t>33914,21</w:t>
      </w:r>
      <w:r w:rsidRPr="00425FEB">
        <w:rPr>
          <w:rFonts w:ascii="Times New Roman" w:hAnsi="Times New Roman"/>
          <w:sz w:val="28"/>
          <w:szCs w:val="28"/>
          <w:lang w:eastAsia="zh-CN"/>
        </w:rPr>
        <w:t xml:space="preserve"> тыс. рублей;</w:t>
      </w:r>
    </w:p>
    <w:p w:rsidR="00227255" w:rsidRPr="00227255" w:rsidRDefault="00227255" w:rsidP="00227255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425FEB">
        <w:rPr>
          <w:rFonts w:ascii="Times New Roman" w:hAnsi="Times New Roman"/>
          <w:sz w:val="28"/>
          <w:szCs w:val="28"/>
          <w:lang w:eastAsia="zh-CN"/>
        </w:rPr>
        <w:t xml:space="preserve">в 2026 году </w:t>
      </w:r>
      <w:r w:rsidR="00215C41">
        <w:rPr>
          <w:rFonts w:ascii="Times New Roman" w:hAnsi="Times New Roman"/>
          <w:sz w:val="28"/>
          <w:szCs w:val="28"/>
          <w:lang w:eastAsia="zh-CN"/>
        </w:rPr>
        <w:t>-</w:t>
      </w:r>
      <w:r w:rsidRPr="00425FE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76E1D">
        <w:rPr>
          <w:rFonts w:ascii="Times New Roman" w:hAnsi="Times New Roman"/>
          <w:sz w:val="28"/>
          <w:szCs w:val="28"/>
          <w:lang w:eastAsia="zh-CN"/>
        </w:rPr>
        <w:t>17498,01</w:t>
      </w:r>
      <w:r w:rsidRPr="00425FEB">
        <w:rPr>
          <w:rFonts w:ascii="Times New Roman" w:hAnsi="Times New Roman"/>
          <w:sz w:val="28"/>
          <w:szCs w:val="28"/>
          <w:lang w:eastAsia="zh-CN"/>
        </w:rPr>
        <w:t xml:space="preserve"> тыс. рублей</w:t>
      </w:r>
      <w:proofErr w:type="gramStart"/>
      <w:r w:rsidRPr="00425FEB">
        <w:rPr>
          <w:rFonts w:ascii="Times New Roman" w:hAnsi="Times New Roman"/>
          <w:sz w:val="28"/>
          <w:szCs w:val="28"/>
          <w:lang w:eastAsia="zh-CN"/>
        </w:rPr>
        <w:t>.».</w:t>
      </w:r>
      <w:proofErr w:type="gramEnd"/>
    </w:p>
    <w:p w:rsidR="000D0863" w:rsidRDefault="00B27C46" w:rsidP="00215C41">
      <w:pPr>
        <w:tabs>
          <w:tab w:val="left" w:pos="9356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A15F24">
        <w:rPr>
          <w:rFonts w:ascii="Times New Roman" w:hAnsi="Times New Roman"/>
          <w:sz w:val="28"/>
          <w:szCs w:val="28"/>
          <w:lang w:eastAsia="zh-CN"/>
        </w:rPr>
        <w:t>6</w:t>
      </w:r>
      <w:r w:rsidR="00227255" w:rsidRPr="00A15F24"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227255" w:rsidRPr="00227255">
        <w:rPr>
          <w:rFonts w:ascii="Times New Roman" w:hAnsi="Times New Roman"/>
          <w:sz w:val="28"/>
          <w:szCs w:val="28"/>
          <w:lang w:eastAsia="zh-CN"/>
        </w:rPr>
        <w:t xml:space="preserve">Приложение 9 «Объемы и источники финансового обеспечения </w:t>
      </w:r>
      <w:proofErr w:type="spellStart"/>
      <w:proofErr w:type="gramStart"/>
      <w:r w:rsidR="00227255" w:rsidRPr="00227255">
        <w:rPr>
          <w:rFonts w:ascii="Times New Roman" w:hAnsi="Times New Roman"/>
          <w:sz w:val="28"/>
          <w:szCs w:val="28"/>
          <w:lang w:eastAsia="zh-CN"/>
        </w:rPr>
        <w:t>му-ниципальной</w:t>
      </w:r>
      <w:proofErr w:type="spellEnd"/>
      <w:proofErr w:type="gramEnd"/>
      <w:r w:rsidR="00227255" w:rsidRPr="00227255">
        <w:rPr>
          <w:rFonts w:ascii="Times New Roman" w:hAnsi="Times New Roman"/>
          <w:sz w:val="28"/>
          <w:szCs w:val="28"/>
          <w:lang w:eastAsia="zh-CN"/>
        </w:rPr>
        <w:t xml:space="preserve"> программы Курского муниципа</w:t>
      </w:r>
      <w:r w:rsidR="00227255">
        <w:rPr>
          <w:rFonts w:ascii="Times New Roman" w:hAnsi="Times New Roman"/>
          <w:sz w:val="28"/>
          <w:szCs w:val="28"/>
          <w:lang w:eastAsia="zh-CN"/>
        </w:rPr>
        <w:t xml:space="preserve">льного округа  Ставропольского </w:t>
      </w:r>
      <w:r w:rsidR="00227255" w:rsidRPr="00227255">
        <w:rPr>
          <w:rFonts w:ascii="Times New Roman" w:hAnsi="Times New Roman"/>
          <w:sz w:val="28"/>
          <w:szCs w:val="28"/>
          <w:lang w:eastAsia="zh-CN"/>
        </w:rPr>
        <w:t>края «Развитие образования» к Программе изложить в редакции согласно приложению к настоящим изменениям</w:t>
      </w:r>
    </w:p>
    <w:p w:rsidR="000D0863" w:rsidRDefault="000D0863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</w:p>
    <w:p w:rsidR="00D92379" w:rsidRDefault="00D92379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</w:p>
    <w:p w:rsidR="00215C41" w:rsidRDefault="00215C41" w:rsidP="00215C41">
      <w:pPr>
        <w:tabs>
          <w:tab w:val="left" w:pos="9240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</w:p>
    <w:p w:rsidR="000D0863" w:rsidRDefault="00641E68">
      <w:pPr>
        <w:tabs>
          <w:tab w:val="left" w:pos="9240"/>
        </w:tabs>
        <w:spacing w:after="0" w:line="240" w:lineRule="exact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Заместитель главы администрации</w:t>
      </w:r>
    </w:p>
    <w:p w:rsidR="000D0863" w:rsidRDefault="00641E68">
      <w:pPr>
        <w:tabs>
          <w:tab w:val="left" w:pos="9240"/>
        </w:tabs>
        <w:spacing w:after="0" w:line="240" w:lineRule="exact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Курского муниципального округа</w:t>
      </w:r>
    </w:p>
    <w:p w:rsidR="000D0863" w:rsidRDefault="00641E68">
      <w:pPr>
        <w:tabs>
          <w:tab w:val="left" w:pos="9240"/>
        </w:tabs>
        <w:spacing w:after="0" w:line="240" w:lineRule="exact"/>
        <w:jc w:val="both"/>
        <w:outlineLvl w:val="1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Ставропольского края                                                                     О.В.Богаевская</w:t>
      </w:r>
    </w:p>
    <w:p w:rsidR="000D0863" w:rsidRDefault="000D0863">
      <w:pPr>
        <w:spacing w:after="0" w:line="240" w:lineRule="exact"/>
        <w:jc w:val="center"/>
        <w:rPr>
          <w:rFonts w:ascii="Times New Roman" w:hAnsi="Times New Roman"/>
          <w:kern w:val="2"/>
          <w:sz w:val="28"/>
          <w:szCs w:val="28"/>
        </w:rPr>
      </w:pPr>
    </w:p>
    <w:p w:rsidR="000D0863" w:rsidRDefault="000D0863">
      <w:pPr>
        <w:spacing w:after="0" w:line="240" w:lineRule="exact"/>
        <w:jc w:val="center"/>
        <w:rPr>
          <w:rFonts w:ascii="Times New Roman" w:hAnsi="Times New Roman"/>
          <w:kern w:val="2"/>
          <w:sz w:val="28"/>
          <w:szCs w:val="28"/>
        </w:rPr>
      </w:pPr>
    </w:p>
    <w:p w:rsidR="000D0863" w:rsidRDefault="000D0863">
      <w:pPr>
        <w:spacing w:after="0" w:line="240" w:lineRule="exact"/>
        <w:jc w:val="center"/>
        <w:rPr>
          <w:rFonts w:ascii="Times New Roman" w:hAnsi="Times New Roman"/>
          <w:kern w:val="2"/>
          <w:sz w:val="28"/>
          <w:szCs w:val="28"/>
        </w:rPr>
      </w:pPr>
    </w:p>
    <w:p w:rsidR="00D86DE5" w:rsidRDefault="00D86DE5">
      <w:pPr>
        <w:spacing w:after="0" w:line="240" w:lineRule="exact"/>
        <w:jc w:val="center"/>
        <w:rPr>
          <w:rFonts w:ascii="Times New Roman" w:hAnsi="Times New Roman"/>
          <w:kern w:val="2"/>
          <w:sz w:val="28"/>
          <w:szCs w:val="28"/>
        </w:rPr>
        <w:sectPr w:rsidR="00D86DE5" w:rsidSect="00215C41">
          <w:pgSz w:w="11906" w:h="16838"/>
          <w:pgMar w:top="1418" w:right="567" w:bottom="1134" w:left="1985" w:header="0" w:footer="0" w:gutter="0"/>
          <w:cols w:space="720"/>
          <w:formProt w:val="0"/>
          <w:docGrid w:linePitch="360"/>
        </w:sectPr>
      </w:pPr>
    </w:p>
    <w:p w:rsidR="00165980" w:rsidRDefault="00165980" w:rsidP="00215C41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tbl>
      <w:tblPr>
        <w:tblpPr w:leftFromText="180" w:rightFromText="180" w:vertAnchor="text" w:horzAnchor="page" w:tblpX="597" w:tblpY="-2"/>
        <w:tblW w:w="14992" w:type="dxa"/>
        <w:tblLayout w:type="fixed"/>
        <w:tblLook w:val="0000" w:firstRow="0" w:lastRow="0" w:firstColumn="0" w:lastColumn="0" w:noHBand="0" w:noVBand="0"/>
      </w:tblPr>
      <w:tblGrid>
        <w:gridCol w:w="10315"/>
        <w:gridCol w:w="4677"/>
      </w:tblGrid>
      <w:tr w:rsidR="000D0863" w:rsidTr="005B1012">
        <w:trPr>
          <w:trHeight w:val="2838"/>
        </w:trPr>
        <w:tc>
          <w:tcPr>
            <w:tcW w:w="10315" w:type="dxa"/>
            <w:shd w:val="clear" w:color="auto" w:fill="auto"/>
          </w:tcPr>
          <w:p w:rsidR="000D0863" w:rsidRDefault="000D0863" w:rsidP="00D86DE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:rsidR="000D0863" w:rsidRDefault="00641E6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 w:rsidR="00D86DE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0D0863" w:rsidRDefault="000D086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0863" w:rsidRDefault="00641E6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изменениям, которые вносятся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0D0863" w:rsidRDefault="00641E6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муниципальную программу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Курского</w:t>
            </w:r>
            <w:proofErr w:type="gramEnd"/>
          </w:p>
          <w:p w:rsidR="000D0863" w:rsidRDefault="00641E6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округа Ставропольского  края «Развитие образования»</w:t>
            </w:r>
          </w:p>
          <w:p w:rsidR="000D0863" w:rsidRDefault="000D086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0863" w:rsidRDefault="00641E6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«Приложение  9</w:t>
            </w:r>
          </w:p>
          <w:p w:rsidR="000D0863" w:rsidRDefault="000D086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0863" w:rsidRDefault="00641E6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муниципальной программе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Курского</w:t>
            </w:r>
            <w:proofErr w:type="gramEnd"/>
          </w:p>
          <w:p w:rsidR="000D0863" w:rsidRDefault="00641E6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округа  Ставропольского края «Развитие образования»</w:t>
            </w:r>
          </w:p>
        </w:tc>
      </w:tr>
    </w:tbl>
    <w:p w:rsidR="000D0863" w:rsidRDefault="000D086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0D0863" w:rsidRDefault="000D086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0D0863" w:rsidRDefault="00641E68">
      <w:pPr>
        <w:spacing w:after="0" w:line="240" w:lineRule="exact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Объемы и источники</w:t>
      </w:r>
    </w:p>
    <w:p w:rsidR="000D0863" w:rsidRDefault="000D0863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D0863" w:rsidRDefault="00641E6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финансового обеспечения муниципальной программы Курского муниципального округа</w:t>
      </w:r>
    </w:p>
    <w:p w:rsidR="000D0863" w:rsidRDefault="00641E6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«Развитие образования» &lt;*&gt;</w:t>
      </w:r>
    </w:p>
    <w:p w:rsidR="000D0863" w:rsidRDefault="000D0863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D0863" w:rsidRDefault="00641E6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 _ _ _ _ _ _ _ _ _ _ _ _ _ _ _ _ _ _ _ _ _ _ _ _ _ _ _ _ _ _ _ _ _ _ _ _ _ _ _ _ _ _ _</w:t>
      </w:r>
    </w:p>
    <w:p w:rsidR="000D0863" w:rsidRDefault="00641E6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&lt;*&gt; Далее в настоящем Приложении используется сокращение - Программа</w:t>
      </w:r>
    </w:p>
    <w:p w:rsidR="000D0863" w:rsidRDefault="000D086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318" w:type="dxa"/>
        <w:tblInd w:w="5" w:type="dxa"/>
        <w:tblLayout w:type="fixed"/>
        <w:tblCellMar>
          <w:left w:w="5" w:type="dxa"/>
          <w:right w:w="5" w:type="dxa"/>
        </w:tblCellMar>
        <w:tblLook w:val="00A0" w:firstRow="1" w:lastRow="0" w:firstColumn="1" w:lastColumn="0" w:noHBand="0" w:noVBand="0"/>
      </w:tblPr>
      <w:tblGrid>
        <w:gridCol w:w="566"/>
        <w:gridCol w:w="4395"/>
        <w:gridCol w:w="4639"/>
        <w:gridCol w:w="37"/>
        <w:gridCol w:w="1560"/>
        <w:gridCol w:w="1560"/>
        <w:gridCol w:w="1561"/>
      </w:tblGrid>
      <w:tr w:rsidR="000D0863" w:rsidTr="00215C41">
        <w:trPr>
          <w:trHeight w:val="5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Программы,</w:t>
            </w:r>
          </w:p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 Программы, основного</w:t>
            </w:r>
          </w:p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подпрограммы</w:t>
            </w:r>
          </w:p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4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Источники финансового обеспечения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ответственному исполнителю,</w:t>
            </w:r>
          </w:p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соисполнителю Программы,</w:t>
            </w:r>
          </w:p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 Программы,</w:t>
            </w:r>
          </w:p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основному мероприятию Подпрограммы</w:t>
            </w:r>
          </w:p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47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финансового обеспечения</w:t>
            </w:r>
          </w:p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годам (тыс. рублей)</w:t>
            </w:r>
          </w:p>
        </w:tc>
      </w:tr>
      <w:tr w:rsidR="000D0863" w:rsidTr="00215C41">
        <w:trPr>
          <w:trHeight w:val="639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0D0863" w:rsidTr="00215C4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2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3</w:t>
            </w: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D0863" w:rsidTr="00215C4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ind w:left="169" w:right="10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Курского муниципального округа Ставропол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ского края «Развитие образования», всего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ind w:left="169" w:right="10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ind w:left="169" w:right="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1341609,63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8C3578">
            <w:pPr>
              <w:ind w:left="169" w:right="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1210223,32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ind w:left="169" w:right="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1080395,67</w:t>
            </w:r>
          </w:p>
        </w:tc>
      </w:tr>
      <w:tr w:rsidR="000D0863" w:rsidTr="00215C41">
        <w:trPr>
          <w:trHeight w:val="8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ind w:left="169" w:right="10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ind w:left="169" w:right="10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ind w:left="169" w:right="1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ind w:left="169" w:right="1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ind w:left="169" w:right="1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5C41" w:rsidRPr="00215C41" w:rsidRDefault="00215C41" w:rsidP="00215C4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tbl>
      <w:tblPr>
        <w:tblW w:w="14318" w:type="dxa"/>
        <w:tblInd w:w="5" w:type="dxa"/>
        <w:tblLayout w:type="fixed"/>
        <w:tblCellMar>
          <w:left w:w="5" w:type="dxa"/>
          <w:right w:w="5" w:type="dxa"/>
        </w:tblCellMar>
        <w:tblLook w:val="00A0" w:firstRow="1" w:lastRow="0" w:firstColumn="1" w:lastColumn="0" w:noHBand="0" w:noVBand="0"/>
      </w:tblPr>
      <w:tblGrid>
        <w:gridCol w:w="566"/>
        <w:gridCol w:w="4395"/>
        <w:gridCol w:w="4639"/>
        <w:gridCol w:w="37"/>
        <w:gridCol w:w="1560"/>
        <w:gridCol w:w="1560"/>
        <w:gridCol w:w="1561"/>
      </w:tblGrid>
      <w:tr w:rsidR="00215C41" w:rsidTr="00215C4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C41" w:rsidRDefault="00215C41" w:rsidP="00215C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C41" w:rsidRDefault="00215C41" w:rsidP="00215C4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2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C41" w:rsidRDefault="00215C41" w:rsidP="00215C4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3</w:t>
            </w:r>
          </w:p>
        </w:tc>
        <w:tc>
          <w:tcPr>
            <w:tcW w:w="1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C41" w:rsidRDefault="00215C41" w:rsidP="00215C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C41" w:rsidRDefault="00215C41" w:rsidP="00215C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C41" w:rsidRDefault="00215C41" w:rsidP="00215C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D0863" w:rsidTr="00215C41">
        <w:trPr>
          <w:trHeight w:val="8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ind w:left="169" w:right="10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215C41" w:rsidP="00215C41">
            <w:pPr>
              <w:widowControl w:val="0"/>
              <w:spacing w:after="0" w:line="240" w:lineRule="auto"/>
              <w:ind w:right="10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1E68">
              <w:rPr>
                <w:rFonts w:ascii="Times New Roman" w:hAnsi="Times New Roman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ind w:left="169" w:right="10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149549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8C3578">
            <w:pPr>
              <w:spacing w:after="0" w:line="240" w:lineRule="auto"/>
              <w:ind w:left="169" w:right="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147284,28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ind w:left="169" w:right="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96899,75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 администрации Ку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ского   муниципального   округа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Ставр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польского края (далее - отдел образования)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92692,80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8C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100057,06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96899,75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Курского муниципального округа Ставропольского края (далее - а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министрация)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56856,60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47227,22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бюджета Ставропольского края (далее - краевой бюджет),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735329,85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8C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569377,70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544346,33</w:t>
            </w:r>
          </w:p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582875,40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 w:rsidP="008C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</w:t>
            </w:r>
            <w:r w:rsidR="008C3578">
              <w:rPr>
                <w:rFonts w:ascii="Times New Roman" w:hAnsi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/>
                <w:sz w:val="24"/>
                <w:szCs w:val="24"/>
              </w:rPr>
              <w:t>5,</w:t>
            </w:r>
            <w:r w:rsidR="008C3578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544346,33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152454,45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8C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20382,32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 бюджета Курского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муниципаль-ного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округа Ставропольского края (д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br/>
              <w:t>лее - местный бюджет),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456730,38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8C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493561,34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439149,59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442392,16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8C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488619,71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439149,59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14338,22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8C35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4941,63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«Развитие начального общего, основного общего и среднего общего образования» Программы (далее для целей настоящего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br/>
              <w:t>та - Подпрограмма), всего</w:t>
            </w: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769800,71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775847,12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676739,09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149549,40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147284,28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96899,75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92692,80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 w:rsidP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5B1056">
              <w:rPr>
                <w:rFonts w:ascii="Times New Roman" w:hAnsi="Times New Roman"/>
                <w:sz w:val="24"/>
                <w:szCs w:val="24"/>
              </w:rPr>
              <w:t>057,06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96899,75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56856,60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47227,22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215C41">
        <w:tblPrEx>
          <w:tblCellMar>
            <w:left w:w="108" w:type="dxa"/>
            <w:right w:w="108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431914,42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409953,79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384451,49</w:t>
            </w:r>
          </w:p>
        </w:tc>
      </w:tr>
    </w:tbl>
    <w:p w:rsidR="00916442" w:rsidRDefault="00641E68" w:rsidP="0091644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</w:p>
    <w:p w:rsidR="003C62C4" w:rsidRDefault="003C62C4" w:rsidP="0091644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317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567"/>
        <w:gridCol w:w="9"/>
        <w:gridCol w:w="4527"/>
        <w:gridCol w:w="4537"/>
        <w:gridCol w:w="1559"/>
        <w:gridCol w:w="1559"/>
        <w:gridCol w:w="1559"/>
      </w:tblGrid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2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D086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427634,89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389571,47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384451,49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4279,53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20382,32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188336,89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218609,05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195387,85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>
        <w:trPr>
          <w:trHeight w:val="240"/>
        </w:trPr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176263,43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213817,42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195387,85</w:t>
            </w:r>
          </w:p>
        </w:tc>
      </w:tr>
      <w:tr w:rsidR="000D0863">
        <w:trPr>
          <w:trHeight w:val="175"/>
        </w:trPr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12073,46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4791,63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приятия Подпрограммы: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предоставления бесплатн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 общего образования в Курском мун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ципальном округе Ставропольского края (далее - Курский муниципальный округ), всего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635842,27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591232,30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575932,30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55278,39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55278,39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422525,54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383133,89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382188,35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422525,54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383133,89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382188,35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158038,34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208098,41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193743,95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158038,34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208098,41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193743,95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 w:rsidP="00342E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регионального проекта «С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временная школа», всего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>
        <w:tc>
          <w:tcPr>
            <w:tcW w:w="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 w:rsidP="008A08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 горячим   питанием  об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чающихся  </w:t>
            </w:r>
            <w:r w:rsidR="00F41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1 - 4  </w:t>
            </w:r>
            <w:r w:rsidR="008A08B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1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классов </w:t>
            </w:r>
            <w:r w:rsidR="00F4158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A08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A08B1" w:rsidRPr="008A08B1">
              <w:rPr>
                <w:rFonts w:ascii="Times New Roman" w:hAnsi="Times New Roman"/>
                <w:sz w:val="24"/>
                <w:szCs w:val="24"/>
              </w:rPr>
              <w:t>общеобра</w:t>
            </w:r>
            <w:proofErr w:type="spellEnd"/>
            <w:r w:rsidR="008A08B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35457,81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35932,75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32877,93</w:t>
            </w:r>
          </w:p>
        </w:tc>
      </w:tr>
    </w:tbl>
    <w:p w:rsidR="00916442" w:rsidRDefault="0091644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D0863" w:rsidRDefault="00641E68" w:rsidP="0091644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</w:p>
    <w:p w:rsidR="003C62C4" w:rsidRDefault="003C62C4" w:rsidP="0091644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425" w:type="dxa"/>
        <w:tblLayout w:type="fixed"/>
        <w:tblLook w:val="00A0" w:firstRow="1" w:lastRow="0" w:firstColumn="1" w:lastColumn="0" w:noHBand="0" w:noVBand="0"/>
      </w:tblPr>
      <w:tblGrid>
        <w:gridCol w:w="579"/>
        <w:gridCol w:w="4492"/>
        <w:gridCol w:w="4676"/>
        <w:gridCol w:w="1560"/>
        <w:gridCol w:w="1559"/>
        <w:gridCol w:w="1559"/>
      </w:tblGrid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2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F41585" w:rsidP="008A08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зовательных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учреждений     Курского муниципального округа Ставропольск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 края (далее   -    об</w:t>
            </w:r>
            <w:r w:rsidR="00641E68">
              <w:rPr>
                <w:rFonts w:ascii="Times New Roman" w:hAnsi="Times New Roman"/>
                <w:sz w:val="24"/>
                <w:szCs w:val="24"/>
              </w:rPr>
              <w:t>щеобразовательные учреждения), всего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32000,67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32429,30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29359,99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32000,67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32429,30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29359,99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1684,25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1706,81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1874,04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1684,25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1706,81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1874,04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1772,89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1796,64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1643,90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1772,89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1796,64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1643,90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регионального  проекта «Патриотическое воспитание граждан Российской Федерации», всего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6034,94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5413,74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5413,74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621,20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621,20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F4158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новогодних подарков 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тям, обучающимся по образовательным программам начального общего образ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вания в общеобразовательных учрежд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ниях, всего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2803,90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916442" w:rsidRDefault="0091644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D0863" w:rsidRDefault="00641E6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</w:p>
    <w:p w:rsidR="00C330DC" w:rsidRDefault="00C330D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461" w:type="dxa"/>
        <w:tblInd w:w="-85" w:type="dxa"/>
        <w:tblLayout w:type="fixed"/>
        <w:tblCellMar>
          <w:left w:w="57" w:type="dxa"/>
          <w:right w:w="62" w:type="dxa"/>
        </w:tblCellMar>
        <w:tblLook w:val="00A0" w:firstRow="1" w:lastRow="0" w:firstColumn="1" w:lastColumn="0" w:noHBand="0" w:noVBand="0"/>
      </w:tblPr>
      <w:tblGrid>
        <w:gridCol w:w="707"/>
        <w:gridCol w:w="4392"/>
        <w:gridCol w:w="4677"/>
        <w:gridCol w:w="1563"/>
        <w:gridCol w:w="1561"/>
        <w:gridCol w:w="1561"/>
      </w:tblGrid>
      <w:tr w:rsidR="000D0863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A0A1F" w:rsidTr="00916442">
        <w:tblPrEx>
          <w:tblCellMar>
            <w:left w:w="108" w:type="dxa"/>
            <w:right w:w="108" w:type="dxa"/>
          </w:tblCellMar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2803,90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0A1F" w:rsidTr="00916442">
        <w:tblPrEx>
          <w:tblCellMar>
            <w:left w:w="108" w:type="dxa"/>
            <w:right w:w="108" w:type="dxa"/>
          </w:tblCellMar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0A1F" w:rsidTr="00916442">
        <w:tblPrEx>
          <w:tblCellMar>
            <w:left w:w="108" w:type="dxa"/>
            <w:right w:w="108" w:type="dxa"/>
          </w:tblCellMar>
        </w:tblPrEx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2803,90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585" w:rsidRDefault="00F41585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Обновление и создание инфраструктуры общеобразовательных учреждений с ц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лью создания  современных условий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обу-чения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16452,20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4907,56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16452,20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1678,83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D0863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16452,20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5B10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1172,51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B1056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056" w:rsidRDefault="005B10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056" w:rsidRDefault="005B105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056" w:rsidRDefault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056" w:rsidRDefault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056" w:rsidRDefault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506,32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056" w:rsidRDefault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3228,73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3228,73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территорий общеобр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зовательных учреждений, всего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7159,75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E024F" w:rsidTr="00916442">
        <w:trPr>
          <w:trHeight w:val="21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807,50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807,50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2749,86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F9203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Pr="00F9203F" w:rsidRDefault="00F9203F" w:rsidP="00F9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3602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24F" w:rsidRDefault="00F9203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1E024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C330D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функционирования Це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тров образования цифрового и гуман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тарного профилей «Точка роста», а та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 Центров образования естественно-научной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технологической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</w:t>
            </w:r>
            <w:r w:rsidR="00C330D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24F" w:rsidRDefault="001E024F" w:rsidP="001E0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C330DC" w:rsidRPr="00C330DC" w:rsidRDefault="00C330DC" w:rsidP="00C330D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</w:p>
    <w:tbl>
      <w:tblPr>
        <w:tblW w:w="14461" w:type="dxa"/>
        <w:tblInd w:w="-85" w:type="dxa"/>
        <w:tblLayout w:type="fixed"/>
        <w:tblCellMar>
          <w:left w:w="57" w:type="dxa"/>
          <w:right w:w="62" w:type="dxa"/>
        </w:tblCellMar>
        <w:tblLook w:val="00A0" w:firstRow="1" w:lastRow="0" w:firstColumn="1" w:lastColumn="0" w:noHBand="0" w:noVBand="0"/>
      </w:tblPr>
      <w:tblGrid>
        <w:gridCol w:w="707"/>
        <w:gridCol w:w="4392"/>
        <w:gridCol w:w="4677"/>
        <w:gridCol w:w="1563"/>
        <w:gridCol w:w="1561"/>
        <w:gridCol w:w="1561"/>
      </w:tblGrid>
      <w:tr w:rsidR="00C330DC" w:rsidTr="00CF01CA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330DC" w:rsidTr="00C330DC">
        <w:trPr>
          <w:trHeight w:val="54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30DC" w:rsidRDefault="00C330DC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30DC" w:rsidRDefault="00C330DC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общеобразовательных учрежд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ниях, всего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30DC" w:rsidRDefault="00C330DC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30DC" w:rsidRDefault="00C330DC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30DC" w:rsidRDefault="00C330DC" w:rsidP="001E0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30DC" w:rsidRDefault="00C330DC" w:rsidP="001E0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6442" w:rsidTr="00916442">
        <w:trPr>
          <w:trHeight w:val="82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6442" w:rsidRDefault="00916442" w:rsidP="001E024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2.9.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6442" w:rsidRDefault="00916442" w:rsidP="001E024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 по повышению антитеррористической  безопасности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16442" w:rsidRDefault="00916442" w:rsidP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щеобразовательных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учреждений, всего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6442" w:rsidRDefault="00916442" w:rsidP="001E0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6442" w:rsidRDefault="00916442" w:rsidP="001E0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6442" w:rsidRDefault="00916442" w:rsidP="001E0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6442" w:rsidRDefault="00916442" w:rsidP="001E024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2.10.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DA21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регионального проекта «М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дернизация школьных систем образов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ния (Ставропольский край)», всего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0A1F" w:rsidRDefault="006A0A1F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0A1F" w:rsidRDefault="006A0A1F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73209,59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F9203F" w:rsidP="003A67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56856,60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7567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56856,60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7567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4279,53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F9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4279,53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7567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F9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12073,46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F9203F" w:rsidP="00CF5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12073,46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04A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0A1F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F9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A21BA" w:rsidTr="00916442">
        <w:trPr>
          <w:trHeight w:val="55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965F8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  <w:r w:rsidR="00965F8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A21B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регионального проекта «Все лучшее детям», всего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A21BA" w:rsidRDefault="00DA21BA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604A53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F9203F" w:rsidP="00D86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68292,46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A21BA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1BA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604A53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47227,22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A21BA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1BA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604A53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47227,22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A21BA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604A53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F9203F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20382,32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A21BA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1BA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604A53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F9203F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20382,32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A21BA" w:rsidTr="00916442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604A53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F9203F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682,92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1BA" w:rsidRDefault="00DA21BA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B95A2B" w:rsidRDefault="00B95A2B" w:rsidP="00B95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F5E88">
        <w:rPr>
          <w:rFonts w:ascii="Times New Roman" w:hAnsi="Times New Roman"/>
          <w:sz w:val="28"/>
          <w:szCs w:val="28"/>
        </w:rPr>
        <w:lastRenderedPageBreak/>
        <w:t>7</w:t>
      </w:r>
    </w:p>
    <w:p w:rsidR="00C330DC" w:rsidRDefault="00C330DC" w:rsidP="00B95A2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461" w:type="dxa"/>
        <w:tblInd w:w="-85" w:type="dxa"/>
        <w:tblLayout w:type="fixed"/>
        <w:tblCellMar>
          <w:left w:w="57" w:type="dxa"/>
          <w:right w:w="62" w:type="dxa"/>
        </w:tblCellMar>
        <w:tblLook w:val="00A0" w:firstRow="1" w:lastRow="0" w:firstColumn="1" w:lastColumn="0" w:noHBand="0" w:noVBand="0"/>
      </w:tblPr>
      <w:tblGrid>
        <w:gridCol w:w="708"/>
        <w:gridCol w:w="4391"/>
        <w:gridCol w:w="4677"/>
        <w:gridCol w:w="1563"/>
        <w:gridCol w:w="1561"/>
        <w:gridCol w:w="1561"/>
      </w:tblGrid>
      <w:tr w:rsidR="00342E38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38" w:rsidRDefault="00342E38" w:rsidP="00342E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38" w:rsidRDefault="00342E38" w:rsidP="00342E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38" w:rsidRDefault="00342E38" w:rsidP="00342E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38" w:rsidRDefault="00342E38" w:rsidP="00342E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38" w:rsidRDefault="00342E38" w:rsidP="00342E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E38" w:rsidRDefault="00342E38" w:rsidP="00342E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330DC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0DC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682,92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330DC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2.12.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 регионального  проекта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дагоги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наставники», всего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68322,30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67928,86</w:t>
            </w:r>
          </w:p>
        </w:tc>
      </w:tr>
      <w:tr w:rsidR="006A0A1F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F964E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0A1F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F9203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67627,76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67539,76</w:t>
            </w:r>
          </w:p>
        </w:tc>
      </w:tr>
      <w:tr w:rsidR="006A0A1F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A1F" w:rsidRDefault="006A0A1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F9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67627,76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67539,76</w:t>
            </w:r>
          </w:p>
        </w:tc>
      </w:tr>
      <w:tr w:rsidR="000D0863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F9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694,54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389,10</w:t>
            </w:r>
          </w:p>
        </w:tc>
      </w:tr>
      <w:tr w:rsidR="000D0863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F9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694,54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389,10</w:t>
            </w:r>
          </w:p>
        </w:tc>
      </w:tr>
      <w:tr w:rsidR="000D0863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 w:rsidP="00CF5E8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«Развитие дошкольного образования» Программы (далее для ц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лей настоящего пункта - Подпрограмма),</w:t>
            </w:r>
            <w:r w:rsidR="00982A21">
              <w:rPr>
                <w:rFonts w:ascii="Times New Roman" w:hAnsi="Times New Roman"/>
                <w:sz w:val="24"/>
                <w:szCs w:val="24"/>
              </w:rPr>
              <w:t xml:space="preserve"> всего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426105,86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F920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331731,12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323994,15</w:t>
            </w:r>
          </w:p>
        </w:tc>
      </w:tr>
      <w:tr w:rsidR="00982A21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CF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A21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CF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289105,06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143379,39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143609,03</w:t>
            </w:r>
          </w:p>
        </w:tc>
      </w:tr>
      <w:tr w:rsidR="00982A21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CF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A21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CF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140930,14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143379,39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143609,03</w:t>
            </w:r>
          </w:p>
        </w:tc>
      </w:tr>
      <w:tr w:rsidR="00982A21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CF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148174,92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82A21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CF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137000,80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F9203F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188351,73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180385,12</w:t>
            </w:r>
          </w:p>
        </w:tc>
      </w:tr>
      <w:tr w:rsidR="00982A21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CF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A21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CF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134736,04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F9203F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188201,73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180385,12</w:t>
            </w:r>
          </w:p>
        </w:tc>
      </w:tr>
      <w:tr w:rsidR="00982A21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CF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2264,76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F9203F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982A2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82A21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приятия Подпрограммы: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2A21" w:rsidRDefault="00982A21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86E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предоставления бесплатн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  дошкольного  образования, всего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273534,48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F9203F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330198,80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323994,15</w:t>
            </w:r>
          </w:p>
        </w:tc>
      </w:tr>
      <w:tr w:rsidR="0079486E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86E" w:rsidTr="00C330D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140930,14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143379,39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143609,03</w:t>
            </w:r>
          </w:p>
        </w:tc>
      </w:tr>
    </w:tbl>
    <w:p w:rsidR="00982A21" w:rsidRDefault="00982A21" w:rsidP="00982A2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</w:p>
    <w:p w:rsidR="00C330DC" w:rsidRDefault="00C330DC" w:rsidP="00982A2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461" w:type="dxa"/>
        <w:tblInd w:w="-85" w:type="dxa"/>
        <w:tblLayout w:type="fixed"/>
        <w:tblCellMar>
          <w:left w:w="57" w:type="dxa"/>
          <w:right w:w="62" w:type="dxa"/>
        </w:tblCellMar>
        <w:tblLook w:val="00A0" w:firstRow="1" w:lastRow="0" w:firstColumn="1" w:lastColumn="0" w:noHBand="0" w:noVBand="0"/>
      </w:tblPr>
      <w:tblGrid>
        <w:gridCol w:w="707"/>
        <w:gridCol w:w="4391"/>
        <w:gridCol w:w="4678"/>
        <w:gridCol w:w="1563"/>
        <w:gridCol w:w="1561"/>
        <w:gridCol w:w="1561"/>
      </w:tblGrid>
      <w:tr w:rsidR="00CF5E88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88" w:rsidRDefault="00CF5E88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88" w:rsidRDefault="00CF5E8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88" w:rsidRDefault="00CF5E8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88" w:rsidRDefault="00CF5E8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88" w:rsidRDefault="00CF5E8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E88" w:rsidRDefault="00CF5E8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330D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0D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140930,14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143379,39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143609,03</w:t>
            </w:r>
          </w:p>
        </w:tc>
      </w:tr>
      <w:tr w:rsidR="00327F6B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132604,34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F9203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186819,41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180385,12</w:t>
            </w:r>
          </w:p>
        </w:tc>
      </w:tr>
      <w:tr w:rsidR="00327F6B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7F6B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132105,04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F9203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186819,41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180385,12</w:t>
            </w:r>
          </w:p>
        </w:tc>
      </w:tr>
      <w:tr w:rsidR="00327F6B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499,30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27F6B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8A08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Обновление и создание инфраструктуры дошкольных образовательных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учрежд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F57669">
              <w:rPr>
                <w:rFonts w:ascii="Times New Roman" w:hAnsi="Times New Roman"/>
                <w:sz w:val="24"/>
                <w:szCs w:val="24"/>
              </w:rPr>
              <w:t>н</w:t>
            </w:r>
            <w:r w:rsidR="008A08B1">
              <w:rPr>
                <w:rFonts w:ascii="Times New Roman" w:hAnsi="Times New Roman"/>
                <w:sz w:val="24"/>
                <w:szCs w:val="24"/>
              </w:rPr>
              <w:t>иях</w:t>
            </w:r>
            <w:proofErr w:type="gramEnd"/>
            <w:r w:rsidR="00F576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целью создания  современных условий обучения, всего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2631,00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F9203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1532,32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27F6B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7F6B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2631,00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F9203F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1532,32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56A8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A8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2631,00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F9203F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1382,32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9203F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03F" w:rsidRDefault="00F9203F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03F" w:rsidRDefault="00F9203F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03F" w:rsidRDefault="00F9203F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03F" w:rsidRDefault="00F9203F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03F" w:rsidRDefault="00F9203F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03F" w:rsidRDefault="00F9203F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56A8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регионального проекта «С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действие занятости», всего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149940,38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56A8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A8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148174,92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56A8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A8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148174,92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56A8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1765,46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C56A8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A8C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1765,46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A8C" w:rsidRDefault="00C56A8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9486E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регионального проекта «Поддержка семьи», всего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9486E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86E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7948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794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9486E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794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86E" w:rsidTr="00C330D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C330DC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86E" w:rsidRDefault="0079486E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251F65" w:rsidRDefault="00251F65" w:rsidP="00251F6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</w:t>
      </w:r>
    </w:p>
    <w:p w:rsidR="00932B42" w:rsidRDefault="00932B42" w:rsidP="00E600D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461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709"/>
        <w:gridCol w:w="11"/>
        <w:gridCol w:w="4381"/>
        <w:gridCol w:w="4677"/>
        <w:gridCol w:w="1562"/>
        <w:gridCol w:w="1561"/>
        <w:gridCol w:w="1560"/>
      </w:tblGrid>
      <w:tr w:rsidR="00327F6B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330DC" w:rsidTr="00C330DC">
        <w:tblPrEx>
          <w:tblCellMar>
            <w:left w:w="57" w:type="dxa"/>
            <w:right w:w="62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 «Организация  отдыха   и оздоровление детей и подростков» Пр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граммы (далее для целей настоящего пункта - Подпрограмма), всего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17539,47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13887,29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12001,82</w:t>
            </w:r>
          </w:p>
        </w:tc>
      </w:tr>
      <w:tr w:rsidR="00AE0713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0713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5210,15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4922,98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713" w:rsidRDefault="00AE0713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4922,98</w:t>
            </w:r>
          </w:p>
        </w:tc>
      </w:tr>
      <w:tr w:rsidR="000D0863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5210,15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4922,98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4922,98</w:t>
            </w:r>
          </w:p>
        </w:tc>
      </w:tr>
      <w:tr w:rsidR="000D0863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12329,32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8964,31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7078,84</w:t>
            </w:r>
          </w:p>
        </w:tc>
      </w:tr>
      <w:tr w:rsidR="000D0863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12329,32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8964,31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7078,84</w:t>
            </w:r>
          </w:p>
        </w:tc>
      </w:tr>
      <w:tr w:rsidR="000D0863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 w:rsidP="00327F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следующее основное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gramStart"/>
            <w:r w:rsidR="00327F6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="00327F6B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DB5E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B5E86">
              <w:rPr>
                <w:rFonts w:ascii="Times New Roman" w:hAnsi="Times New Roman"/>
                <w:sz w:val="24"/>
                <w:szCs w:val="24"/>
              </w:rPr>
              <w:t>риятие</w:t>
            </w:r>
            <w:proofErr w:type="spellEnd"/>
            <w:r w:rsidR="00DB5E86">
              <w:rPr>
                <w:rFonts w:ascii="Times New Roman" w:hAnsi="Times New Roman"/>
                <w:sz w:val="24"/>
                <w:szCs w:val="24"/>
              </w:rPr>
              <w:t xml:space="preserve"> Подпрограммы: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E86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    полноценного    отдыха, оздоровления,  занятости, школьников в летний период, всего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17539,47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13887,29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12001,82</w:t>
            </w:r>
          </w:p>
        </w:tc>
      </w:tr>
      <w:tr w:rsidR="00DB5E86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E86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327F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5210,15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4922,98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4922,98</w:t>
            </w:r>
          </w:p>
        </w:tc>
      </w:tr>
      <w:tr w:rsidR="00DB5E86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327F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E86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327F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5210,15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4922,98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4922,98</w:t>
            </w:r>
          </w:p>
        </w:tc>
      </w:tr>
      <w:tr w:rsidR="00DB5E86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327F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12329,32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8964,31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E86" w:rsidRDefault="00DB5E86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7078,84</w:t>
            </w:r>
          </w:p>
        </w:tc>
      </w:tr>
      <w:tr w:rsidR="008A1738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738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12329,32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8964,31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7078,84</w:t>
            </w:r>
          </w:p>
        </w:tc>
      </w:tr>
      <w:tr w:rsidR="008A1738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«Развитие дополнител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ного образования» Программы (далее для   целей   настоящего  пункта  -  По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программа), всего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P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738">
              <w:rPr>
                <w:rFonts w:ascii="Times New Roman" w:hAnsi="Times New Roman"/>
                <w:sz w:val="24"/>
                <w:szCs w:val="24"/>
              </w:rPr>
              <w:t>34870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8A1738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C143CB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44660,09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39766,90</w:t>
            </w:r>
          </w:p>
        </w:tc>
      </w:tr>
      <w:tr w:rsidR="008A1738" w:rsidTr="00C330DC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738" w:rsidTr="00C330DC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942,67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938,05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967,13</w:t>
            </w:r>
          </w:p>
        </w:tc>
      </w:tr>
      <w:tr w:rsidR="008A1738" w:rsidTr="00C330DC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C10A5" w:rsidRDefault="005C10A5" w:rsidP="005C10A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</w:t>
      </w:r>
    </w:p>
    <w:p w:rsidR="00DB5E86" w:rsidRPr="00327F6B" w:rsidRDefault="00DB5E86" w:rsidP="00327F6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461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718"/>
        <w:gridCol w:w="4383"/>
        <w:gridCol w:w="4679"/>
        <w:gridCol w:w="1559"/>
        <w:gridCol w:w="1562"/>
        <w:gridCol w:w="1560"/>
      </w:tblGrid>
      <w:tr w:rsidR="00327F6B" w:rsidTr="003A67FE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6B" w:rsidRDefault="00327F6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A1738" w:rsidTr="00D86DE5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942,67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938,05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967,13</w:t>
            </w:r>
          </w:p>
        </w:tc>
      </w:tr>
      <w:tr w:rsidR="00012532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33927,92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C143C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43722,04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38799,77</w:t>
            </w:r>
          </w:p>
        </w:tc>
      </w:tr>
      <w:tr w:rsidR="00012532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532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33927,92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C143C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43722,04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38799,77</w:t>
            </w:r>
          </w:p>
        </w:tc>
      </w:tr>
      <w:tr w:rsidR="000D0863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 том  числе  следующие  основные  мероприятия Подпрограммы: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предоставления беспла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ного дополнительного образования для детей, всего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29647,20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C14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37555,12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976C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32123,13</w:t>
            </w:r>
          </w:p>
        </w:tc>
      </w:tr>
      <w:tr w:rsidR="000D0863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942,67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938,05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967,13</w:t>
            </w:r>
          </w:p>
        </w:tc>
      </w:tr>
      <w:tr w:rsidR="00267F47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7F47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942,67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938,05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967,13</w:t>
            </w:r>
          </w:p>
        </w:tc>
      </w:tr>
      <w:tr w:rsidR="00267F47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28704,53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C143CB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36617,07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976CB3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31156,00</w:t>
            </w:r>
          </w:p>
        </w:tc>
      </w:tr>
      <w:tr w:rsidR="00267F47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7F47" w:rsidTr="00012532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267F47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28704,53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C143CB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36617,07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F47" w:rsidRDefault="00976CB3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31156,00</w:t>
            </w:r>
          </w:p>
        </w:tc>
      </w:tr>
      <w:tr w:rsidR="008A1738" w:rsidTr="008A1738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функционирования сист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мы персонифицированного финансир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вания дополнительного образования детей, всего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5223,39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C143CB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7104,97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976CB3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7643,77</w:t>
            </w:r>
          </w:p>
        </w:tc>
      </w:tr>
      <w:tr w:rsidR="008A1738" w:rsidTr="008A1738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738" w:rsidTr="008A1738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5223,39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C143CB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7104,97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976CB3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7643,77</w:t>
            </w:r>
          </w:p>
        </w:tc>
      </w:tr>
      <w:tr w:rsidR="008A1738" w:rsidTr="008A1738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738" w:rsidTr="008A1738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5223,39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C143CB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7104,97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976CB3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7643,77</w:t>
            </w:r>
          </w:p>
        </w:tc>
      </w:tr>
      <w:tr w:rsidR="008A1738" w:rsidTr="008A1738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8A17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«Осуществление полн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мочий по организации и осуществл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нию деятельности по опеке и попеч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тельству несовершеннолетних граждан» Программы  (далее  для   целей   насто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="00C33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330DC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="00C330DC">
              <w:rPr>
                <w:rFonts w:ascii="Times New Roman" w:hAnsi="Times New Roman"/>
                <w:sz w:val="24"/>
                <w:szCs w:val="24"/>
              </w:rPr>
              <w:t xml:space="preserve"> пункта - Подпрограмма), всего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8041,22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9758,74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9958,02</w:t>
            </w:r>
          </w:p>
        </w:tc>
      </w:tr>
    </w:tbl>
    <w:p w:rsidR="00112FF8" w:rsidRDefault="00112FF8" w:rsidP="0007284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11</w:t>
      </w:r>
    </w:p>
    <w:p w:rsidR="00112FF8" w:rsidRPr="00072848" w:rsidRDefault="00112FF8" w:rsidP="0007284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461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709"/>
        <w:gridCol w:w="9"/>
        <w:gridCol w:w="4383"/>
        <w:gridCol w:w="7"/>
        <w:gridCol w:w="4672"/>
        <w:gridCol w:w="1559"/>
        <w:gridCol w:w="1562"/>
        <w:gridCol w:w="1560"/>
      </w:tblGrid>
      <w:tr w:rsidR="00072848" w:rsidTr="003A67FE"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12532" w:rsidTr="009E4459"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532" w:rsidTr="009E4459">
        <w:trPr>
          <w:trHeight w:val="70"/>
        </w:trPr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8041,22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9758,74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9958,02</w:t>
            </w:r>
          </w:p>
        </w:tc>
      </w:tr>
      <w:tr w:rsidR="00012532" w:rsidTr="009E4459"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532" w:rsidRDefault="00012532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9E4459">
        <w:trPr>
          <w:trHeight w:val="2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8041,22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9758,74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9958,02</w:t>
            </w:r>
          </w:p>
        </w:tc>
      </w:tr>
      <w:tr w:rsidR="000D0863" w:rsidTr="009E445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следующее основное мер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приятие Подпрограммы: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9E445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полномочий по организации и осуществлению деятельности по оп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ке и  попечительству  несовершенн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летних граждан, всего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0D08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8041,22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9758,74</w:t>
            </w:r>
          </w:p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Default="00641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9958,02</w:t>
            </w:r>
          </w:p>
          <w:p w:rsidR="000D0863" w:rsidRDefault="000D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738" w:rsidTr="008A17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738" w:rsidTr="008A17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8041,22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9758,74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9958,02</w:t>
            </w:r>
          </w:p>
        </w:tc>
      </w:tr>
      <w:tr w:rsidR="008A1738" w:rsidTr="008A17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738" w:rsidTr="008A17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8041,22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9758,74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9958,02</w:t>
            </w:r>
          </w:p>
        </w:tc>
      </w:tr>
      <w:tr w:rsidR="008A1738" w:rsidTr="008A17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  «Обеспечение  реал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зации муниципальной программы Ку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ского муниципального округа Ставр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польского края «Развитие образования»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мероприятия» Программы (далее для целей настоящ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го пункта - Подпрограмма), всего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85251,78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C143CB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34338,96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17935,69</w:t>
            </w:r>
          </w:p>
        </w:tc>
      </w:tr>
      <w:tr w:rsidR="008A1738" w:rsidTr="008A17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0DC" w:rsidTr="00CF01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116,33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424,75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437,68</w:t>
            </w:r>
          </w:p>
        </w:tc>
      </w:tr>
      <w:tr w:rsidR="00C330DC" w:rsidTr="00CF01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0DC" w:rsidTr="00CF01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116,33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424,75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437,68</w:t>
            </w:r>
          </w:p>
        </w:tc>
      </w:tr>
      <w:tr w:rsidR="008A1738" w:rsidTr="008A17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85135,45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C143CB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33914,21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17498,01</w:t>
            </w:r>
          </w:p>
        </w:tc>
      </w:tr>
      <w:tr w:rsidR="008A1738" w:rsidTr="008A17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8A17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738" w:rsidTr="008A173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85135,45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C143CB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33914,21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38" w:rsidRDefault="008A1738" w:rsidP="00D86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17498,01</w:t>
            </w:r>
          </w:p>
        </w:tc>
      </w:tr>
      <w:tr w:rsidR="00C330DC" w:rsidTr="00C330D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</w:t>
            </w:r>
            <w:r w:rsidRPr="009E4459">
              <w:rPr>
                <w:rFonts w:ascii="Times New Roman" w:hAnsi="Times New Roman"/>
                <w:sz w:val="24"/>
                <w:szCs w:val="24"/>
              </w:rPr>
              <w:t>о</w:t>
            </w:r>
            <w:r w:rsidRPr="009E4459">
              <w:rPr>
                <w:rFonts w:ascii="Times New Roman" w:hAnsi="Times New Roman"/>
                <w:sz w:val="24"/>
                <w:szCs w:val="24"/>
              </w:rPr>
              <w:t>приятия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2FF8" w:rsidRDefault="00112FF8" w:rsidP="00112FF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E4459">
        <w:rPr>
          <w:rFonts w:ascii="Times New Roman" w:hAnsi="Times New Roman"/>
          <w:sz w:val="28"/>
          <w:szCs w:val="28"/>
        </w:rPr>
        <w:lastRenderedPageBreak/>
        <w:t>12</w:t>
      </w:r>
    </w:p>
    <w:p w:rsidR="00112FF8" w:rsidRPr="00072848" w:rsidRDefault="00112FF8" w:rsidP="0007284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5958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650"/>
        <w:gridCol w:w="59"/>
        <w:gridCol w:w="9"/>
        <w:gridCol w:w="4378"/>
        <w:gridCol w:w="12"/>
        <w:gridCol w:w="4659"/>
        <w:gridCol w:w="13"/>
        <w:gridCol w:w="1561"/>
        <w:gridCol w:w="1559"/>
        <w:gridCol w:w="1559"/>
        <w:gridCol w:w="1499"/>
      </w:tblGrid>
      <w:tr w:rsidR="00072848" w:rsidTr="00916442">
        <w:trPr>
          <w:gridAfter w:val="1"/>
          <w:wAfter w:w="1499" w:type="dxa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07284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072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072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072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072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Default="00072848" w:rsidP="000728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72848" w:rsidTr="00916442">
        <w:trPr>
          <w:gridAfter w:val="1"/>
          <w:wAfter w:w="1499" w:type="dxa"/>
        </w:trPr>
        <w:tc>
          <w:tcPr>
            <w:tcW w:w="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07284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Обеспечение реализации Программы, всего</w:t>
            </w:r>
          </w:p>
        </w:tc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85249,28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C143C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34323,96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17920,69</w:t>
            </w:r>
          </w:p>
        </w:tc>
      </w:tr>
      <w:tr w:rsidR="00072848" w:rsidTr="00916442">
        <w:trPr>
          <w:gridAfter w:val="1"/>
          <w:wAfter w:w="1499" w:type="dxa"/>
        </w:trPr>
        <w:tc>
          <w:tcPr>
            <w:tcW w:w="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07284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0728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0DC" w:rsidTr="00CF01CA">
        <w:trPr>
          <w:gridAfter w:val="1"/>
          <w:wAfter w:w="1499" w:type="dxa"/>
        </w:trPr>
        <w:tc>
          <w:tcPr>
            <w:tcW w:w="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116,33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424,75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437,68</w:t>
            </w:r>
          </w:p>
        </w:tc>
      </w:tr>
      <w:tr w:rsidR="00C330DC" w:rsidTr="00CF01CA">
        <w:trPr>
          <w:gridAfter w:val="1"/>
          <w:wAfter w:w="1499" w:type="dxa"/>
        </w:trPr>
        <w:tc>
          <w:tcPr>
            <w:tcW w:w="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9E445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9E445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0DC" w:rsidTr="00CF01CA">
        <w:trPr>
          <w:gridAfter w:val="1"/>
          <w:wAfter w:w="1499" w:type="dxa"/>
        </w:trPr>
        <w:tc>
          <w:tcPr>
            <w:tcW w:w="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116,33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424,75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0DC" w:rsidRPr="009E4459" w:rsidRDefault="00C330DC" w:rsidP="00CF0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437,68</w:t>
            </w:r>
          </w:p>
        </w:tc>
      </w:tr>
      <w:tr w:rsidR="00072848" w:rsidTr="00916442">
        <w:trPr>
          <w:gridAfter w:val="1"/>
          <w:wAfter w:w="1499" w:type="dxa"/>
        </w:trPr>
        <w:tc>
          <w:tcPr>
            <w:tcW w:w="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85132,95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C143C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33899,21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17483,01</w:t>
            </w:r>
          </w:p>
        </w:tc>
      </w:tr>
      <w:tr w:rsidR="00072848" w:rsidTr="00916442">
        <w:trPr>
          <w:gridAfter w:val="1"/>
          <w:wAfter w:w="1499" w:type="dxa"/>
        </w:trPr>
        <w:tc>
          <w:tcPr>
            <w:tcW w:w="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9E445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9E445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848" w:rsidTr="00916442">
        <w:trPr>
          <w:gridAfter w:val="1"/>
          <w:wAfter w:w="1499" w:type="dxa"/>
        </w:trPr>
        <w:tc>
          <w:tcPr>
            <w:tcW w:w="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85132,95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C143CB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33899,21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848" w:rsidRPr="009E4459" w:rsidRDefault="00072848" w:rsidP="003A67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17483,01</w:t>
            </w:r>
          </w:p>
        </w:tc>
      </w:tr>
      <w:tr w:rsidR="000D0863" w:rsidTr="00916442">
        <w:tblPrEx>
          <w:tblCellMar>
            <w:left w:w="62" w:type="dxa"/>
            <w:right w:w="62" w:type="dxa"/>
          </w:tblCellMar>
        </w:tblPrEx>
        <w:trPr>
          <w:trHeight w:val="2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4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CF5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Предоставление мер социальной по</w:t>
            </w:r>
            <w:r w:rsidRPr="009E4459">
              <w:rPr>
                <w:rFonts w:ascii="Times New Roman" w:hAnsi="Times New Roman"/>
                <w:sz w:val="24"/>
                <w:szCs w:val="24"/>
              </w:rPr>
              <w:t>д</w:t>
            </w:r>
            <w:r w:rsidRPr="009E4459">
              <w:rPr>
                <w:rFonts w:ascii="Times New Roman" w:hAnsi="Times New Roman"/>
                <w:sz w:val="24"/>
                <w:szCs w:val="24"/>
              </w:rPr>
              <w:t>держки гражданам, заключившим дог</w:t>
            </w:r>
            <w:r w:rsidRPr="009E4459">
              <w:rPr>
                <w:rFonts w:ascii="Times New Roman" w:hAnsi="Times New Roman"/>
                <w:sz w:val="24"/>
                <w:szCs w:val="24"/>
              </w:rPr>
              <w:t>о</w:t>
            </w:r>
            <w:r w:rsidRPr="009E4459">
              <w:rPr>
                <w:rFonts w:ascii="Times New Roman" w:hAnsi="Times New Roman"/>
                <w:sz w:val="24"/>
                <w:szCs w:val="24"/>
              </w:rPr>
              <w:t>вор о целевом обучении, всего</w:t>
            </w: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2,50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1499" w:type="dxa"/>
          </w:tcPr>
          <w:p w:rsidR="000D0863" w:rsidRDefault="000D0863" w:rsidP="009E4459">
            <w:pPr>
              <w:spacing w:after="0" w:line="240" w:lineRule="auto"/>
            </w:pPr>
          </w:p>
        </w:tc>
      </w:tr>
      <w:tr w:rsidR="000D0863" w:rsidTr="00916442">
        <w:tblPrEx>
          <w:tblCellMar>
            <w:left w:w="62" w:type="dxa"/>
            <w:right w:w="62" w:type="dxa"/>
          </w:tblCellMar>
        </w:tblPrEx>
        <w:trPr>
          <w:trHeight w:val="2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9" w:type="dxa"/>
          </w:tcPr>
          <w:p w:rsidR="000D0863" w:rsidRDefault="000D0863" w:rsidP="009E4459">
            <w:pPr>
              <w:spacing w:after="0" w:line="240" w:lineRule="auto"/>
            </w:pPr>
          </w:p>
        </w:tc>
      </w:tr>
      <w:tr w:rsidR="000D0863" w:rsidTr="00916442">
        <w:tblPrEx>
          <w:tblCellMar>
            <w:left w:w="62" w:type="dxa"/>
            <w:right w:w="62" w:type="dxa"/>
          </w:tblCellMar>
        </w:tblPrEx>
        <w:trPr>
          <w:trHeight w:val="2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2,50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1499" w:type="dxa"/>
          </w:tcPr>
          <w:p w:rsidR="000D0863" w:rsidRDefault="000D0863" w:rsidP="009E4459">
            <w:pPr>
              <w:spacing w:after="0" w:line="240" w:lineRule="auto"/>
            </w:pPr>
          </w:p>
        </w:tc>
      </w:tr>
      <w:tr w:rsidR="000D0863" w:rsidTr="00916442">
        <w:tblPrEx>
          <w:tblCellMar>
            <w:left w:w="62" w:type="dxa"/>
            <w:right w:w="62" w:type="dxa"/>
          </w:tblCellMar>
        </w:tblPrEx>
        <w:trPr>
          <w:trHeight w:val="2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9E445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9E445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left w:val="single" w:sz="4" w:space="0" w:color="000000"/>
            </w:tcBorders>
          </w:tcPr>
          <w:p w:rsidR="000D0863" w:rsidRDefault="000D0863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0863" w:rsidTr="00916442">
        <w:tblPrEx>
          <w:tblCellMar>
            <w:left w:w="62" w:type="dxa"/>
            <w:right w:w="62" w:type="dxa"/>
          </w:tblCellMar>
        </w:tblPrEx>
        <w:trPr>
          <w:trHeight w:val="20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0D0863" w:rsidP="009E4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отделу образования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2,50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863" w:rsidRPr="009E4459" w:rsidRDefault="00641E68" w:rsidP="009E44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59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1499" w:type="dxa"/>
            <w:tcBorders>
              <w:left w:val="single" w:sz="4" w:space="0" w:color="000000"/>
            </w:tcBorders>
          </w:tcPr>
          <w:p w:rsidR="000D0863" w:rsidRDefault="00641E68" w:rsidP="009E44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</w:tbl>
    <w:p w:rsidR="000D0863" w:rsidRDefault="000D0863">
      <w:pPr>
        <w:jc w:val="right"/>
      </w:pPr>
    </w:p>
    <w:p w:rsidR="000D0863" w:rsidRDefault="000D0863">
      <w:pPr>
        <w:jc w:val="right"/>
      </w:pPr>
    </w:p>
    <w:sectPr w:rsidR="000D0863" w:rsidSect="00916442">
      <w:pgSz w:w="16838" w:h="11906" w:orient="landscape"/>
      <w:pgMar w:top="1843" w:right="1418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Noto Sans Devanagari">
    <w:altName w:val="Arial"/>
    <w:charset w:val="01"/>
    <w:family w:val="swiss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863"/>
    <w:rsid w:val="00012532"/>
    <w:rsid w:val="00036A39"/>
    <w:rsid w:val="00037AFE"/>
    <w:rsid w:val="000568EF"/>
    <w:rsid w:val="00072848"/>
    <w:rsid w:val="00082AD9"/>
    <w:rsid w:val="00094F3C"/>
    <w:rsid w:val="000B138C"/>
    <w:rsid w:val="000D0863"/>
    <w:rsid w:val="000D1640"/>
    <w:rsid w:val="00112FF8"/>
    <w:rsid w:val="0014089E"/>
    <w:rsid w:val="00161D89"/>
    <w:rsid w:val="001639B0"/>
    <w:rsid w:val="00165980"/>
    <w:rsid w:val="0016694B"/>
    <w:rsid w:val="001774BE"/>
    <w:rsid w:val="00185386"/>
    <w:rsid w:val="001A1486"/>
    <w:rsid w:val="001E024F"/>
    <w:rsid w:val="001F0BFE"/>
    <w:rsid w:val="00215C41"/>
    <w:rsid w:val="00227255"/>
    <w:rsid w:val="00233F7C"/>
    <w:rsid w:val="0024083F"/>
    <w:rsid w:val="002464BF"/>
    <w:rsid w:val="00251F65"/>
    <w:rsid w:val="002636EA"/>
    <w:rsid w:val="0026490E"/>
    <w:rsid w:val="00267F47"/>
    <w:rsid w:val="00274000"/>
    <w:rsid w:val="002A73EC"/>
    <w:rsid w:val="002B48FD"/>
    <w:rsid w:val="002B62F5"/>
    <w:rsid w:val="002C1398"/>
    <w:rsid w:val="002C722F"/>
    <w:rsid w:val="002D09BC"/>
    <w:rsid w:val="002E3A54"/>
    <w:rsid w:val="002E4D3C"/>
    <w:rsid w:val="002F23B2"/>
    <w:rsid w:val="003048A3"/>
    <w:rsid w:val="00324B7F"/>
    <w:rsid w:val="0032778B"/>
    <w:rsid w:val="00327F6B"/>
    <w:rsid w:val="00334B15"/>
    <w:rsid w:val="00342E38"/>
    <w:rsid w:val="003511DC"/>
    <w:rsid w:val="003522EF"/>
    <w:rsid w:val="00355438"/>
    <w:rsid w:val="003647A6"/>
    <w:rsid w:val="00372EA6"/>
    <w:rsid w:val="0037387A"/>
    <w:rsid w:val="003961E4"/>
    <w:rsid w:val="003A67FE"/>
    <w:rsid w:val="003A6D4C"/>
    <w:rsid w:val="003C62C4"/>
    <w:rsid w:val="004033AC"/>
    <w:rsid w:val="00415F10"/>
    <w:rsid w:val="00416DA8"/>
    <w:rsid w:val="00417754"/>
    <w:rsid w:val="00425FEB"/>
    <w:rsid w:val="004307F0"/>
    <w:rsid w:val="0043512A"/>
    <w:rsid w:val="00476E1D"/>
    <w:rsid w:val="004A2A20"/>
    <w:rsid w:val="004A35D6"/>
    <w:rsid w:val="004D5038"/>
    <w:rsid w:val="005103D4"/>
    <w:rsid w:val="0051595F"/>
    <w:rsid w:val="00572B62"/>
    <w:rsid w:val="005A0E78"/>
    <w:rsid w:val="005A443D"/>
    <w:rsid w:val="005B1012"/>
    <w:rsid w:val="005B1056"/>
    <w:rsid w:val="005B2587"/>
    <w:rsid w:val="005C10A5"/>
    <w:rsid w:val="005C2196"/>
    <w:rsid w:val="005C67A5"/>
    <w:rsid w:val="005C73A5"/>
    <w:rsid w:val="005F40EB"/>
    <w:rsid w:val="00604A53"/>
    <w:rsid w:val="00607BF2"/>
    <w:rsid w:val="00615467"/>
    <w:rsid w:val="006321F1"/>
    <w:rsid w:val="0064126F"/>
    <w:rsid w:val="00641E68"/>
    <w:rsid w:val="00665107"/>
    <w:rsid w:val="006674EC"/>
    <w:rsid w:val="00673CAB"/>
    <w:rsid w:val="006822C5"/>
    <w:rsid w:val="006A0A1F"/>
    <w:rsid w:val="006A60BB"/>
    <w:rsid w:val="006A65FF"/>
    <w:rsid w:val="006B0642"/>
    <w:rsid w:val="006B0D28"/>
    <w:rsid w:val="006E060A"/>
    <w:rsid w:val="00700C31"/>
    <w:rsid w:val="0070293D"/>
    <w:rsid w:val="007070F6"/>
    <w:rsid w:val="007231D5"/>
    <w:rsid w:val="00742C49"/>
    <w:rsid w:val="007567E5"/>
    <w:rsid w:val="007859CB"/>
    <w:rsid w:val="0079486E"/>
    <w:rsid w:val="007A493E"/>
    <w:rsid w:val="007A6627"/>
    <w:rsid w:val="007C5856"/>
    <w:rsid w:val="007D1722"/>
    <w:rsid w:val="00802E04"/>
    <w:rsid w:val="00806361"/>
    <w:rsid w:val="00807FDF"/>
    <w:rsid w:val="00813320"/>
    <w:rsid w:val="00821A7C"/>
    <w:rsid w:val="00833F2D"/>
    <w:rsid w:val="00843508"/>
    <w:rsid w:val="00880D3B"/>
    <w:rsid w:val="008A08B1"/>
    <w:rsid w:val="008A1738"/>
    <w:rsid w:val="008A488A"/>
    <w:rsid w:val="008B0A88"/>
    <w:rsid w:val="008B1661"/>
    <w:rsid w:val="008B1EB6"/>
    <w:rsid w:val="008B6B28"/>
    <w:rsid w:val="008C3578"/>
    <w:rsid w:val="008D3A56"/>
    <w:rsid w:val="008D4350"/>
    <w:rsid w:val="008D4C3B"/>
    <w:rsid w:val="008E2FCB"/>
    <w:rsid w:val="008E3F6C"/>
    <w:rsid w:val="008E417E"/>
    <w:rsid w:val="00916442"/>
    <w:rsid w:val="00932B42"/>
    <w:rsid w:val="0093469D"/>
    <w:rsid w:val="00950960"/>
    <w:rsid w:val="009509C3"/>
    <w:rsid w:val="00965F8F"/>
    <w:rsid w:val="00967C61"/>
    <w:rsid w:val="00970D47"/>
    <w:rsid w:val="00976CB3"/>
    <w:rsid w:val="00982A21"/>
    <w:rsid w:val="009A12F9"/>
    <w:rsid w:val="009B7B5D"/>
    <w:rsid w:val="009D2168"/>
    <w:rsid w:val="009D4855"/>
    <w:rsid w:val="009E0270"/>
    <w:rsid w:val="009E4459"/>
    <w:rsid w:val="00A153DF"/>
    <w:rsid w:val="00A15F24"/>
    <w:rsid w:val="00A3539F"/>
    <w:rsid w:val="00A466A8"/>
    <w:rsid w:val="00A56FDF"/>
    <w:rsid w:val="00A60681"/>
    <w:rsid w:val="00A6305E"/>
    <w:rsid w:val="00A71ECA"/>
    <w:rsid w:val="00A77143"/>
    <w:rsid w:val="00AA4939"/>
    <w:rsid w:val="00AD7399"/>
    <w:rsid w:val="00AE030F"/>
    <w:rsid w:val="00AE0713"/>
    <w:rsid w:val="00B10344"/>
    <w:rsid w:val="00B16FE5"/>
    <w:rsid w:val="00B26724"/>
    <w:rsid w:val="00B27C46"/>
    <w:rsid w:val="00B30E0E"/>
    <w:rsid w:val="00B92E1C"/>
    <w:rsid w:val="00B93EA1"/>
    <w:rsid w:val="00B95A2B"/>
    <w:rsid w:val="00BA23E7"/>
    <w:rsid w:val="00BD1184"/>
    <w:rsid w:val="00BD39AC"/>
    <w:rsid w:val="00BE2541"/>
    <w:rsid w:val="00BE6D70"/>
    <w:rsid w:val="00C03ED2"/>
    <w:rsid w:val="00C11871"/>
    <w:rsid w:val="00C143CB"/>
    <w:rsid w:val="00C20F33"/>
    <w:rsid w:val="00C32EAC"/>
    <w:rsid w:val="00C330DC"/>
    <w:rsid w:val="00C41EBD"/>
    <w:rsid w:val="00C44819"/>
    <w:rsid w:val="00C5074B"/>
    <w:rsid w:val="00C56A8C"/>
    <w:rsid w:val="00C6220B"/>
    <w:rsid w:val="00C648A7"/>
    <w:rsid w:val="00C651FB"/>
    <w:rsid w:val="00C65222"/>
    <w:rsid w:val="00C77F11"/>
    <w:rsid w:val="00C9215D"/>
    <w:rsid w:val="00CB1549"/>
    <w:rsid w:val="00CC176C"/>
    <w:rsid w:val="00CC3F4D"/>
    <w:rsid w:val="00CD3413"/>
    <w:rsid w:val="00CD53A5"/>
    <w:rsid w:val="00CE6911"/>
    <w:rsid w:val="00CF01CA"/>
    <w:rsid w:val="00CF5AE8"/>
    <w:rsid w:val="00CF5BB4"/>
    <w:rsid w:val="00CF5E88"/>
    <w:rsid w:val="00CF5FF6"/>
    <w:rsid w:val="00D13A59"/>
    <w:rsid w:val="00D25F64"/>
    <w:rsid w:val="00D34C10"/>
    <w:rsid w:val="00D4532F"/>
    <w:rsid w:val="00D64792"/>
    <w:rsid w:val="00D86DE5"/>
    <w:rsid w:val="00D92379"/>
    <w:rsid w:val="00DA21BA"/>
    <w:rsid w:val="00DA3A99"/>
    <w:rsid w:val="00DA5503"/>
    <w:rsid w:val="00DB5E86"/>
    <w:rsid w:val="00DD2BAA"/>
    <w:rsid w:val="00E022E1"/>
    <w:rsid w:val="00E600DC"/>
    <w:rsid w:val="00E74E02"/>
    <w:rsid w:val="00E74F33"/>
    <w:rsid w:val="00E76765"/>
    <w:rsid w:val="00E81D72"/>
    <w:rsid w:val="00E82A13"/>
    <w:rsid w:val="00E91ACE"/>
    <w:rsid w:val="00EF3102"/>
    <w:rsid w:val="00F0272A"/>
    <w:rsid w:val="00F41585"/>
    <w:rsid w:val="00F41E98"/>
    <w:rsid w:val="00F46391"/>
    <w:rsid w:val="00F57669"/>
    <w:rsid w:val="00F651FF"/>
    <w:rsid w:val="00F6718A"/>
    <w:rsid w:val="00F9203F"/>
    <w:rsid w:val="00F964EA"/>
    <w:rsid w:val="00FB2012"/>
    <w:rsid w:val="00FB61BC"/>
    <w:rsid w:val="00FB72C0"/>
    <w:rsid w:val="00FC18D3"/>
    <w:rsid w:val="00FD68ED"/>
    <w:rsid w:val="00FD68F7"/>
    <w:rsid w:val="00FE2C9B"/>
    <w:rsid w:val="00FE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174"/>
    <w:pPr>
      <w:suppressAutoHyphens w:val="0"/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51CBD"/>
    <w:pPr>
      <w:widowControl w:val="0"/>
      <w:spacing w:before="108" w:after="108" w:line="240" w:lineRule="auto"/>
      <w:jc w:val="center"/>
      <w:outlineLvl w:val="0"/>
    </w:pPr>
    <w:rPr>
      <w:rFonts w:ascii="Arial" w:eastAsia="Calibri" w:hAnsi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351CBD"/>
    <w:rPr>
      <w:rFonts w:ascii="Arial" w:hAnsi="Arial" w:cs="Times New Roman"/>
      <w:b/>
      <w:color w:val="000080"/>
      <w:sz w:val="24"/>
      <w:lang w:eastAsia="ru-RU"/>
    </w:rPr>
  </w:style>
  <w:style w:type="character" w:customStyle="1" w:styleId="a3">
    <w:name w:val="Текст выноски Знак"/>
    <w:link w:val="a4"/>
    <w:uiPriority w:val="99"/>
    <w:semiHidden/>
    <w:qFormat/>
    <w:locked/>
    <w:rsid w:val="00351CBD"/>
    <w:rPr>
      <w:rFonts w:ascii="Tahoma" w:hAnsi="Tahoma" w:cs="Times New Roman"/>
      <w:sz w:val="16"/>
      <w:lang w:eastAsia="ru-RU"/>
    </w:rPr>
  </w:style>
  <w:style w:type="character" w:customStyle="1" w:styleId="a5">
    <w:name w:val="Верхний колонтитул Знак"/>
    <w:link w:val="a6"/>
    <w:uiPriority w:val="99"/>
    <w:qFormat/>
    <w:locked/>
    <w:rsid w:val="00A76CC4"/>
    <w:rPr>
      <w:rFonts w:eastAsia="Times New Roman" w:cs="Times New Roman"/>
      <w:sz w:val="22"/>
      <w:szCs w:val="22"/>
    </w:rPr>
  </w:style>
  <w:style w:type="character" w:customStyle="1" w:styleId="a7">
    <w:name w:val="Нижний колонтитул Знак"/>
    <w:link w:val="a8"/>
    <w:uiPriority w:val="99"/>
    <w:semiHidden/>
    <w:qFormat/>
    <w:locked/>
    <w:rsid w:val="00A76CC4"/>
    <w:rPr>
      <w:rFonts w:eastAsia="Times New Roman" w:cs="Times New Roman"/>
      <w:sz w:val="22"/>
      <w:szCs w:val="22"/>
    </w:rPr>
  </w:style>
  <w:style w:type="character" w:customStyle="1" w:styleId="ConsPlusNormal">
    <w:name w:val="ConsPlusNormal Знак"/>
    <w:link w:val="ConsPlusNormal0"/>
    <w:uiPriority w:val="99"/>
    <w:qFormat/>
    <w:locked/>
    <w:rsid w:val="00EE4F58"/>
    <w:rPr>
      <w:rFonts w:ascii="Arial" w:hAnsi="Arial"/>
      <w:sz w:val="22"/>
    </w:rPr>
  </w:style>
  <w:style w:type="character" w:styleId="a9">
    <w:name w:val="Strong"/>
    <w:uiPriority w:val="99"/>
    <w:qFormat/>
    <w:locked/>
    <w:rsid w:val="00133D1F"/>
    <w:rPr>
      <w:rFonts w:cs="Times New Roman"/>
      <w:b/>
    </w:rPr>
  </w:style>
  <w:style w:type="character" w:customStyle="1" w:styleId="FontStyle12">
    <w:name w:val="Font Style12"/>
    <w:uiPriority w:val="99"/>
    <w:qFormat/>
    <w:rsid w:val="00133D1F"/>
    <w:rPr>
      <w:rFonts w:ascii="Times New Roman" w:hAnsi="Times New Roman"/>
      <w:sz w:val="26"/>
    </w:rPr>
  </w:style>
  <w:style w:type="character" w:customStyle="1" w:styleId="InternetLink">
    <w:name w:val="Internet Link"/>
    <w:uiPriority w:val="99"/>
    <w:unhideWhenUsed/>
    <w:qFormat/>
    <w:rsid w:val="00E46CDE"/>
    <w:rPr>
      <w:color w:val="0000FF"/>
      <w:u w:val="single"/>
    </w:rPr>
  </w:style>
  <w:style w:type="character" w:styleId="aa">
    <w:name w:val="Intense Emphasis"/>
    <w:uiPriority w:val="21"/>
    <w:qFormat/>
    <w:rsid w:val="00AC2A88"/>
    <w:rPr>
      <w:b/>
      <w:bCs/>
      <w:i/>
      <w:iCs/>
      <w:color w:val="4F81BD"/>
    </w:rPr>
  </w:style>
  <w:style w:type="character" w:styleId="ab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ConsPlusCell">
    <w:name w:val="ConsPlusCell"/>
    <w:uiPriority w:val="99"/>
    <w:qFormat/>
    <w:rsid w:val="005F6773"/>
    <w:pPr>
      <w:widowControl w:val="0"/>
    </w:pPr>
    <w:rPr>
      <w:rFonts w:ascii="Arial" w:eastAsia="Times New Roman" w:hAnsi="Arial" w:cs="Arial"/>
    </w:rPr>
  </w:style>
  <w:style w:type="paragraph" w:styleId="a4">
    <w:name w:val="Balloon Text"/>
    <w:basedOn w:val="a"/>
    <w:link w:val="a3"/>
    <w:uiPriority w:val="99"/>
    <w:semiHidden/>
    <w:qFormat/>
    <w:rsid w:val="00351CBD"/>
    <w:pPr>
      <w:spacing w:after="0" w:line="240" w:lineRule="auto"/>
    </w:pPr>
    <w:rPr>
      <w:rFonts w:ascii="Tahoma" w:eastAsia="Calibri" w:hAnsi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rsid w:val="00A76CC4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semiHidden/>
    <w:rsid w:val="00A76CC4"/>
    <w:pPr>
      <w:tabs>
        <w:tab w:val="center" w:pos="4677"/>
        <w:tab w:val="right" w:pos="9355"/>
      </w:tabs>
    </w:pPr>
  </w:style>
  <w:style w:type="paragraph" w:customStyle="1" w:styleId="af0">
    <w:name w:val="МОН"/>
    <w:basedOn w:val="a"/>
    <w:uiPriority w:val="99"/>
    <w:qFormat/>
    <w:rsid w:val="00A63A76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Normal0">
    <w:name w:val="ConsPlusNormal"/>
    <w:link w:val="ConsPlusNormal"/>
    <w:uiPriority w:val="99"/>
    <w:qFormat/>
    <w:rsid w:val="00EE4F58"/>
    <w:pPr>
      <w:widowControl w:val="0"/>
      <w:ind w:firstLine="720"/>
    </w:pPr>
    <w:rPr>
      <w:rFonts w:ascii="Arial" w:hAnsi="Arial"/>
      <w:sz w:val="22"/>
      <w:szCs w:val="22"/>
    </w:rPr>
  </w:style>
  <w:style w:type="paragraph" w:customStyle="1" w:styleId="ConsPlusTitle">
    <w:name w:val="ConsPlusTitle"/>
    <w:uiPriority w:val="99"/>
    <w:qFormat/>
    <w:rsid w:val="00EE4F58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qFormat/>
    <w:rsid w:val="00EE4F58"/>
    <w:pPr>
      <w:widowControl w:val="0"/>
    </w:pPr>
    <w:rPr>
      <w:rFonts w:ascii="Courier New" w:eastAsia="Times New Roman" w:hAnsi="Courier New" w:cs="Courier New"/>
    </w:rPr>
  </w:style>
  <w:style w:type="paragraph" w:styleId="af1">
    <w:name w:val="Normal (Web)"/>
    <w:basedOn w:val="a"/>
    <w:uiPriority w:val="99"/>
    <w:qFormat/>
    <w:rsid w:val="00133D1F"/>
    <w:pPr>
      <w:spacing w:after="150" w:line="240" w:lineRule="auto"/>
    </w:pPr>
    <w:rPr>
      <w:rFonts w:ascii="Times New Roman" w:hAnsi="Times New Roman"/>
      <w:sz w:val="24"/>
      <w:szCs w:val="24"/>
    </w:rPr>
  </w:style>
  <w:style w:type="paragraph" w:styleId="af2">
    <w:name w:val="List Paragraph"/>
    <w:basedOn w:val="a"/>
    <w:uiPriority w:val="99"/>
    <w:qFormat/>
    <w:rsid w:val="00BF3AD0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formattext">
    <w:name w:val="formattext"/>
    <w:basedOn w:val="a"/>
    <w:uiPriority w:val="99"/>
    <w:qFormat/>
    <w:rsid w:val="00E102DC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a"/>
    <w:uiPriority w:val="99"/>
    <w:qFormat/>
    <w:rsid w:val="00E102DC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3">
    <w:name w:val="Содержимое врезки"/>
    <w:basedOn w:val="a"/>
    <w:qFormat/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numbering" w:customStyle="1" w:styleId="af6">
    <w:name w:val="Без списка"/>
    <w:uiPriority w:val="99"/>
    <w:semiHidden/>
    <w:unhideWhenUsed/>
    <w:qFormat/>
  </w:style>
  <w:style w:type="table" w:styleId="af7">
    <w:name w:val="Table Grid"/>
    <w:basedOn w:val="a1"/>
    <w:uiPriority w:val="99"/>
    <w:rsid w:val="00BF3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uiPriority w:val="59"/>
    <w:rsid w:val="0016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174"/>
    <w:pPr>
      <w:suppressAutoHyphens w:val="0"/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51CBD"/>
    <w:pPr>
      <w:widowControl w:val="0"/>
      <w:spacing w:before="108" w:after="108" w:line="240" w:lineRule="auto"/>
      <w:jc w:val="center"/>
      <w:outlineLvl w:val="0"/>
    </w:pPr>
    <w:rPr>
      <w:rFonts w:ascii="Arial" w:eastAsia="Calibri" w:hAnsi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351CBD"/>
    <w:rPr>
      <w:rFonts w:ascii="Arial" w:hAnsi="Arial" w:cs="Times New Roman"/>
      <w:b/>
      <w:color w:val="000080"/>
      <w:sz w:val="24"/>
      <w:lang w:eastAsia="ru-RU"/>
    </w:rPr>
  </w:style>
  <w:style w:type="character" w:customStyle="1" w:styleId="a3">
    <w:name w:val="Текст выноски Знак"/>
    <w:link w:val="a4"/>
    <w:uiPriority w:val="99"/>
    <w:semiHidden/>
    <w:qFormat/>
    <w:locked/>
    <w:rsid w:val="00351CBD"/>
    <w:rPr>
      <w:rFonts w:ascii="Tahoma" w:hAnsi="Tahoma" w:cs="Times New Roman"/>
      <w:sz w:val="16"/>
      <w:lang w:eastAsia="ru-RU"/>
    </w:rPr>
  </w:style>
  <w:style w:type="character" w:customStyle="1" w:styleId="a5">
    <w:name w:val="Верхний колонтитул Знак"/>
    <w:link w:val="a6"/>
    <w:uiPriority w:val="99"/>
    <w:qFormat/>
    <w:locked/>
    <w:rsid w:val="00A76CC4"/>
    <w:rPr>
      <w:rFonts w:eastAsia="Times New Roman" w:cs="Times New Roman"/>
      <w:sz w:val="22"/>
      <w:szCs w:val="22"/>
    </w:rPr>
  </w:style>
  <w:style w:type="character" w:customStyle="1" w:styleId="a7">
    <w:name w:val="Нижний колонтитул Знак"/>
    <w:link w:val="a8"/>
    <w:uiPriority w:val="99"/>
    <w:semiHidden/>
    <w:qFormat/>
    <w:locked/>
    <w:rsid w:val="00A76CC4"/>
    <w:rPr>
      <w:rFonts w:eastAsia="Times New Roman" w:cs="Times New Roman"/>
      <w:sz w:val="22"/>
      <w:szCs w:val="22"/>
    </w:rPr>
  </w:style>
  <w:style w:type="character" w:customStyle="1" w:styleId="ConsPlusNormal">
    <w:name w:val="ConsPlusNormal Знак"/>
    <w:link w:val="ConsPlusNormal0"/>
    <w:uiPriority w:val="99"/>
    <w:qFormat/>
    <w:locked/>
    <w:rsid w:val="00EE4F58"/>
    <w:rPr>
      <w:rFonts w:ascii="Arial" w:hAnsi="Arial"/>
      <w:sz w:val="22"/>
    </w:rPr>
  </w:style>
  <w:style w:type="character" w:styleId="a9">
    <w:name w:val="Strong"/>
    <w:uiPriority w:val="99"/>
    <w:qFormat/>
    <w:locked/>
    <w:rsid w:val="00133D1F"/>
    <w:rPr>
      <w:rFonts w:cs="Times New Roman"/>
      <w:b/>
    </w:rPr>
  </w:style>
  <w:style w:type="character" w:customStyle="1" w:styleId="FontStyle12">
    <w:name w:val="Font Style12"/>
    <w:uiPriority w:val="99"/>
    <w:qFormat/>
    <w:rsid w:val="00133D1F"/>
    <w:rPr>
      <w:rFonts w:ascii="Times New Roman" w:hAnsi="Times New Roman"/>
      <w:sz w:val="26"/>
    </w:rPr>
  </w:style>
  <w:style w:type="character" w:customStyle="1" w:styleId="InternetLink">
    <w:name w:val="Internet Link"/>
    <w:uiPriority w:val="99"/>
    <w:unhideWhenUsed/>
    <w:qFormat/>
    <w:rsid w:val="00E46CDE"/>
    <w:rPr>
      <w:color w:val="0000FF"/>
      <w:u w:val="single"/>
    </w:rPr>
  </w:style>
  <w:style w:type="character" w:styleId="aa">
    <w:name w:val="Intense Emphasis"/>
    <w:uiPriority w:val="21"/>
    <w:qFormat/>
    <w:rsid w:val="00AC2A88"/>
    <w:rPr>
      <w:b/>
      <w:bCs/>
      <w:i/>
      <w:iCs/>
      <w:color w:val="4F81BD"/>
    </w:rPr>
  </w:style>
  <w:style w:type="character" w:styleId="ab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ConsPlusCell">
    <w:name w:val="ConsPlusCell"/>
    <w:uiPriority w:val="99"/>
    <w:qFormat/>
    <w:rsid w:val="005F6773"/>
    <w:pPr>
      <w:widowControl w:val="0"/>
    </w:pPr>
    <w:rPr>
      <w:rFonts w:ascii="Arial" w:eastAsia="Times New Roman" w:hAnsi="Arial" w:cs="Arial"/>
    </w:rPr>
  </w:style>
  <w:style w:type="paragraph" w:styleId="a4">
    <w:name w:val="Balloon Text"/>
    <w:basedOn w:val="a"/>
    <w:link w:val="a3"/>
    <w:uiPriority w:val="99"/>
    <w:semiHidden/>
    <w:qFormat/>
    <w:rsid w:val="00351CBD"/>
    <w:pPr>
      <w:spacing w:after="0" w:line="240" w:lineRule="auto"/>
    </w:pPr>
    <w:rPr>
      <w:rFonts w:ascii="Tahoma" w:eastAsia="Calibri" w:hAnsi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rsid w:val="00A76CC4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semiHidden/>
    <w:rsid w:val="00A76CC4"/>
    <w:pPr>
      <w:tabs>
        <w:tab w:val="center" w:pos="4677"/>
        <w:tab w:val="right" w:pos="9355"/>
      </w:tabs>
    </w:pPr>
  </w:style>
  <w:style w:type="paragraph" w:customStyle="1" w:styleId="af0">
    <w:name w:val="МОН"/>
    <w:basedOn w:val="a"/>
    <w:uiPriority w:val="99"/>
    <w:qFormat/>
    <w:rsid w:val="00A63A76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ConsPlusNormal0">
    <w:name w:val="ConsPlusNormal"/>
    <w:link w:val="ConsPlusNormal"/>
    <w:uiPriority w:val="99"/>
    <w:qFormat/>
    <w:rsid w:val="00EE4F58"/>
    <w:pPr>
      <w:widowControl w:val="0"/>
      <w:ind w:firstLine="720"/>
    </w:pPr>
    <w:rPr>
      <w:rFonts w:ascii="Arial" w:hAnsi="Arial"/>
      <w:sz w:val="22"/>
      <w:szCs w:val="22"/>
    </w:rPr>
  </w:style>
  <w:style w:type="paragraph" w:customStyle="1" w:styleId="ConsPlusTitle">
    <w:name w:val="ConsPlusTitle"/>
    <w:uiPriority w:val="99"/>
    <w:qFormat/>
    <w:rsid w:val="00EE4F58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qFormat/>
    <w:rsid w:val="00EE4F58"/>
    <w:pPr>
      <w:widowControl w:val="0"/>
    </w:pPr>
    <w:rPr>
      <w:rFonts w:ascii="Courier New" w:eastAsia="Times New Roman" w:hAnsi="Courier New" w:cs="Courier New"/>
    </w:rPr>
  </w:style>
  <w:style w:type="paragraph" w:styleId="af1">
    <w:name w:val="Normal (Web)"/>
    <w:basedOn w:val="a"/>
    <w:uiPriority w:val="99"/>
    <w:qFormat/>
    <w:rsid w:val="00133D1F"/>
    <w:pPr>
      <w:spacing w:after="150" w:line="240" w:lineRule="auto"/>
    </w:pPr>
    <w:rPr>
      <w:rFonts w:ascii="Times New Roman" w:hAnsi="Times New Roman"/>
      <w:sz w:val="24"/>
      <w:szCs w:val="24"/>
    </w:rPr>
  </w:style>
  <w:style w:type="paragraph" w:styleId="af2">
    <w:name w:val="List Paragraph"/>
    <w:basedOn w:val="a"/>
    <w:uiPriority w:val="99"/>
    <w:qFormat/>
    <w:rsid w:val="00BF3AD0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formattext">
    <w:name w:val="formattext"/>
    <w:basedOn w:val="a"/>
    <w:uiPriority w:val="99"/>
    <w:qFormat/>
    <w:rsid w:val="00E102DC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a"/>
    <w:uiPriority w:val="99"/>
    <w:qFormat/>
    <w:rsid w:val="00E102DC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3">
    <w:name w:val="Содержимое врезки"/>
    <w:basedOn w:val="a"/>
    <w:qFormat/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numbering" w:customStyle="1" w:styleId="af6">
    <w:name w:val="Без списка"/>
    <w:uiPriority w:val="99"/>
    <w:semiHidden/>
    <w:unhideWhenUsed/>
    <w:qFormat/>
  </w:style>
  <w:style w:type="table" w:styleId="af7">
    <w:name w:val="Table Grid"/>
    <w:basedOn w:val="a1"/>
    <w:uiPriority w:val="99"/>
    <w:rsid w:val="00BF3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uiPriority w:val="59"/>
    <w:rsid w:val="0016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160AA-59D3-488E-9CB8-E0CC60630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5541</TotalTime>
  <Pages>1</Pages>
  <Words>3290</Words>
  <Characters>18753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КУРСКОГО  МУНИЦИПАЛЬНОГО  РАЙОНА</vt:lpstr>
    </vt:vector>
  </TitlesOfParts>
  <Company>Reanimator Extreme Edition</Company>
  <LinksUpToDate>false</LinksUpToDate>
  <CharactersWithSpaces>22000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КУРСКОГО  МУНИЦИПАЛЬНОГО  РАЙОНА</dc:title>
  <dc:subject/>
  <dc:creator>Наталья</dc:creator>
  <cp:keywords/>
  <dc:description/>
  <cp:lastModifiedBy>Irina</cp:lastModifiedBy>
  <cp:revision>22</cp:revision>
  <cp:lastPrinted>2025-06-17T06:48:00Z</cp:lastPrinted>
  <dcterms:created xsi:type="dcterms:W3CDTF">2025-05-19T12:49:00Z</dcterms:created>
  <dcterms:modified xsi:type="dcterms:W3CDTF">2025-06-17T06:48:00Z</dcterms:modified>
  <dc:language>ru-RU</dc:language>
</cp:coreProperties>
</file>